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13" w:rsidRPr="00AD5698" w:rsidRDefault="00013D13" w:rsidP="00013D13">
      <w:pPr>
        <w:jc w:val="right"/>
        <w:rPr>
          <w:rFonts w:eastAsia="Times New Roman"/>
          <w:sz w:val="22"/>
        </w:rPr>
      </w:pPr>
      <w:r>
        <w:rPr>
          <w:rFonts w:eastAsia="Times New Roman"/>
          <w:sz w:val="22"/>
        </w:rPr>
        <w:t xml:space="preserve">Frère </w:t>
      </w:r>
      <w:r w:rsidRPr="00AD5698">
        <w:rPr>
          <w:rFonts w:eastAsia="Times New Roman"/>
          <w:sz w:val="22"/>
        </w:rPr>
        <w:t xml:space="preserve">Gaël, Abbaye de Tamié, le </w:t>
      </w:r>
      <w:r w:rsidR="001B6878">
        <w:rPr>
          <w:rFonts w:eastAsia="Times New Roman"/>
          <w:sz w:val="22"/>
        </w:rPr>
        <w:t xml:space="preserve">19 mars </w:t>
      </w:r>
      <w:r>
        <w:rPr>
          <w:rFonts w:eastAsia="Times New Roman"/>
          <w:sz w:val="22"/>
        </w:rPr>
        <w:t>2017</w:t>
      </w:r>
    </w:p>
    <w:p w:rsidR="00013D13" w:rsidRPr="00AD5698" w:rsidRDefault="00013D13" w:rsidP="00013D13">
      <w:pPr>
        <w:jc w:val="right"/>
        <w:rPr>
          <w:rFonts w:eastAsia="Times New Roman"/>
          <w:sz w:val="22"/>
        </w:rPr>
      </w:pPr>
    </w:p>
    <w:p w:rsidR="00013D13" w:rsidRPr="00105B9D" w:rsidRDefault="00013D13" w:rsidP="00013D13">
      <w:pPr>
        <w:jc w:val="center"/>
        <w:rPr>
          <w:rFonts w:eastAsia="Times New Roman"/>
          <w:i/>
          <w:sz w:val="22"/>
        </w:rPr>
      </w:pPr>
      <w:r w:rsidRPr="00105B9D">
        <w:rPr>
          <w:rFonts w:eastAsia="Times New Roman"/>
          <w:i/>
        </w:rPr>
        <w:t xml:space="preserve">Homélie pour le </w:t>
      </w:r>
      <w:r w:rsidR="001B6878">
        <w:rPr>
          <w:rFonts w:eastAsia="Times New Roman"/>
          <w:i/>
        </w:rPr>
        <w:t>3</w:t>
      </w:r>
      <w:r w:rsidR="001B6878" w:rsidRPr="001B6878">
        <w:rPr>
          <w:rFonts w:eastAsia="Times New Roman"/>
          <w:i/>
          <w:vertAlign w:val="superscript"/>
        </w:rPr>
        <w:t>e</w:t>
      </w:r>
      <w:r w:rsidR="001B6878">
        <w:rPr>
          <w:rFonts w:eastAsia="Times New Roman"/>
          <w:i/>
        </w:rPr>
        <w:t xml:space="preserve"> </w:t>
      </w:r>
      <w:r w:rsidRPr="00105B9D">
        <w:rPr>
          <w:rFonts w:eastAsia="Times New Roman"/>
          <w:i/>
        </w:rPr>
        <w:t xml:space="preserve">dimanche de </w:t>
      </w:r>
      <w:r w:rsidR="001B6878">
        <w:rPr>
          <w:rFonts w:eastAsia="Times New Roman"/>
          <w:i/>
        </w:rPr>
        <w:t xml:space="preserve">Carême année A </w:t>
      </w:r>
      <w:r w:rsidRPr="00105B9D">
        <w:rPr>
          <w:rFonts w:eastAsia="Times New Roman"/>
          <w:i/>
          <w:sz w:val="22"/>
        </w:rPr>
        <w:t>(</w:t>
      </w:r>
      <w:r w:rsidR="001B6878">
        <w:rPr>
          <w:rFonts w:eastAsia="Times New Roman"/>
          <w:i/>
          <w:sz w:val="22"/>
        </w:rPr>
        <w:t xml:space="preserve">Ex 17,3-7 ; </w:t>
      </w:r>
      <w:proofErr w:type="spellStart"/>
      <w:r w:rsidR="001B6878">
        <w:rPr>
          <w:rFonts w:eastAsia="Times New Roman"/>
          <w:i/>
          <w:sz w:val="22"/>
        </w:rPr>
        <w:t>Rm</w:t>
      </w:r>
      <w:proofErr w:type="spellEnd"/>
      <w:r w:rsidR="001B6878">
        <w:rPr>
          <w:rFonts w:eastAsia="Times New Roman"/>
          <w:i/>
          <w:sz w:val="22"/>
        </w:rPr>
        <w:t xml:space="preserve"> 5, 1-2.5-8</w:t>
      </w:r>
      <w:r w:rsidRPr="00105B9D">
        <w:rPr>
          <w:rFonts w:eastAsia="Times New Roman"/>
          <w:i/>
          <w:sz w:val="22"/>
        </w:rPr>
        <w:t xml:space="preserve">; </w:t>
      </w:r>
      <w:proofErr w:type="spellStart"/>
      <w:r w:rsidR="001B6878">
        <w:rPr>
          <w:rFonts w:eastAsia="Times New Roman"/>
          <w:b/>
          <w:i/>
          <w:sz w:val="22"/>
        </w:rPr>
        <w:t>Jn</w:t>
      </w:r>
      <w:proofErr w:type="spellEnd"/>
      <w:r w:rsidR="001B6878">
        <w:rPr>
          <w:rFonts w:eastAsia="Times New Roman"/>
          <w:b/>
          <w:i/>
          <w:sz w:val="22"/>
        </w:rPr>
        <w:t xml:space="preserve"> 4, 4-42</w:t>
      </w:r>
      <w:r w:rsidRPr="00105B9D">
        <w:rPr>
          <w:rFonts w:eastAsia="Times New Roman"/>
          <w:i/>
          <w:sz w:val="22"/>
        </w:rPr>
        <w:t>)</w:t>
      </w:r>
    </w:p>
    <w:p w:rsidR="00013D13" w:rsidRPr="00105B9D" w:rsidRDefault="00013D13" w:rsidP="00013D13">
      <w:pPr>
        <w:jc w:val="center"/>
        <w:rPr>
          <w:rFonts w:eastAsia="Times New Roman"/>
          <w:sz w:val="16"/>
        </w:rPr>
      </w:pPr>
    </w:p>
    <w:p w:rsidR="00157E11" w:rsidRDefault="00AC1F78" w:rsidP="009D1E6A">
      <w:pPr>
        <w:jc w:val="center"/>
      </w:pPr>
      <w:r w:rsidRPr="009D1E6A">
        <w:rPr>
          <w:i/>
        </w:rPr>
        <w:t>L’eau que je lui donnerai deviendra en lui une source d’eau jaillissant pour la vie éternelle</w:t>
      </w:r>
    </w:p>
    <w:p w:rsidR="00AC1F78" w:rsidRDefault="00AC1F78" w:rsidP="00013D13"/>
    <w:p w:rsidR="00157E11" w:rsidRDefault="00B52195" w:rsidP="00013D13">
      <w:r>
        <w:t xml:space="preserve">Frères et sœurs, </w:t>
      </w:r>
      <w:r w:rsidR="00C63099">
        <w:t xml:space="preserve">A QUOI </w:t>
      </w:r>
      <w:r w:rsidR="00FD5FB3">
        <w:t>VOUS FAIT PENSER</w:t>
      </w:r>
      <w:r w:rsidR="00C63099">
        <w:t xml:space="preserve"> UN PUITS ?</w:t>
      </w:r>
    </w:p>
    <w:p w:rsidR="00C63099" w:rsidRDefault="00830D29" w:rsidP="00013D13">
      <w:r>
        <w:t>- C</w:t>
      </w:r>
      <w:r w:rsidR="00C63099">
        <w:t xml:space="preserve">ertains </w:t>
      </w:r>
      <w:r w:rsidR="000415D0">
        <w:t xml:space="preserve">ont </w:t>
      </w:r>
      <w:r w:rsidR="00C63099">
        <w:t xml:space="preserve">peut-être </w:t>
      </w:r>
      <w:r w:rsidR="000415D0">
        <w:t>fait un</w:t>
      </w:r>
      <w:r w:rsidR="00C63099">
        <w:t xml:space="preserve"> don de Carême au CCFD</w:t>
      </w:r>
      <w:r w:rsidR="000415D0">
        <w:t>, et ils imaginent le forage du</w:t>
      </w:r>
      <w:r w:rsidR="00C63099">
        <w:t xml:space="preserve"> </w:t>
      </w:r>
      <w:r w:rsidR="00C63099" w:rsidRPr="00FB1379">
        <w:rPr>
          <w:b/>
        </w:rPr>
        <w:t>puits</w:t>
      </w:r>
      <w:r w:rsidR="00C63099">
        <w:t xml:space="preserve"> </w:t>
      </w:r>
      <w:r w:rsidR="000415D0">
        <w:t xml:space="preserve">dans des </w:t>
      </w:r>
      <w:r w:rsidR="00C63099">
        <w:t xml:space="preserve">terres arides, où les paysans veulent </w:t>
      </w:r>
      <w:r w:rsidR="00C63099" w:rsidRPr="00C63099">
        <w:rPr>
          <w:i/>
        </w:rPr>
        <w:t>pratiquer la culture</w:t>
      </w:r>
      <w:r w:rsidR="00C63099">
        <w:t>…</w:t>
      </w:r>
    </w:p>
    <w:p w:rsidR="00C63099" w:rsidRDefault="00830D29" w:rsidP="00013D13">
      <w:r>
        <w:t>- P</w:t>
      </w:r>
      <w:r w:rsidR="00C63099">
        <w:t xml:space="preserve">our ma part, j’ai le souvenir du </w:t>
      </w:r>
      <w:r w:rsidR="00C63099" w:rsidRPr="00FB1379">
        <w:rPr>
          <w:b/>
        </w:rPr>
        <w:t>puits</w:t>
      </w:r>
      <w:r w:rsidR="00B52195">
        <w:t>,</w:t>
      </w:r>
      <w:r w:rsidR="00C63099">
        <w:t xml:space="preserve"> un peu </w:t>
      </w:r>
      <w:r w:rsidR="00A62B33">
        <w:t>en amont</w:t>
      </w:r>
      <w:r w:rsidR="00C63099">
        <w:t xml:space="preserve"> du village</w:t>
      </w:r>
      <w:r w:rsidR="00B52195">
        <w:t>,</w:t>
      </w:r>
      <w:r w:rsidR="00C63099">
        <w:t xml:space="preserve"> où mes parents m’envoyaient</w:t>
      </w:r>
      <w:r w:rsidR="00A62B33">
        <w:t>, moi et mes frères,</w:t>
      </w:r>
      <w:r w:rsidR="00C63099">
        <w:t xml:space="preserve"> chercher de </w:t>
      </w:r>
      <w:r w:rsidR="00C63099" w:rsidRPr="00C63099">
        <w:rPr>
          <w:i/>
        </w:rPr>
        <w:t>l’eau potable</w:t>
      </w:r>
      <w:r w:rsidR="00C63099">
        <w:t>, l’eau du robinet étant trop javellisée. Aux périodes pluvieuses, le niveau de l’</w:t>
      </w:r>
      <w:r w:rsidR="00C63099" w:rsidRPr="00FB1379">
        <w:rPr>
          <w:b/>
        </w:rPr>
        <w:t>eau</w:t>
      </w:r>
      <w:r w:rsidR="00C63099">
        <w:t xml:space="preserve"> était tout proche, à 2 ou 3 mètres, l’été il fallait descendre le seau à 15 ou 20 mètres.</w:t>
      </w:r>
    </w:p>
    <w:p w:rsidR="00AC1F78" w:rsidRDefault="00AA3BCE" w:rsidP="00FB1379">
      <w:r>
        <w:t xml:space="preserve">- Le « puits de Jacob » (v. 6) de notre Evangile, bimillénaire, est « profond » (v.11) d’après la Samaritaine, creusé sur une nappe phréatique contenant </w:t>
      </w:r>
      <w:r w:rsidR="00AC1F78">
        <w:t>de l’</w:t>
      </w:r>
      <w:r w:rsidRPr="00E16C32">
        <w:rPr>
          <w:b/>
        </w:rPr>
        <w:t>eau vive</w:t>
      </w:r>
      <w:r>
        <w:t> : ce n’est pas une</w:t>
      </w:r>
      <w:r w:rsidR="00AC1F78">
        <w:t xml:space="preserve"> eau de</w:t>
      </w:r>
      <w:r>
        <w:t xml:space="preserve"> citerne ! De même l’eau offerte par Moïse</w:t>
      </w:r>
      <w:r w:rsidR="00AC1F78">
        <w:t xml:space="preserve"> (1</w:t>
      </w:r>
      <w:r w:rsidR="00AC1F78" w:rsidRPr="00AA3BCE">
        <w:rPr>
          <w:vertAlign w:val="superscript"/>
        </w:rPr>
        <w:t>ère</w:t>
      </w:r>
      <w:r w:rsidR="00AC1F78">
        <w:t xml:space="preserve"> lecture)</w:t>
      </w:r>
      <w:r w:rsidR="00E16C32">
        <w:t>,</w:t>
      </w:r>
      <w:r>
        <w:t xml:space="preserve"> quand il frappa de son bâton un rocher pour étancher la soif du peuple et ses troupeaux au désert. </w:t>
      </w:r>
      <w:r w:rsidR="00AC1F78">
        <w:t>Et s</w:t>
      </w:r>
      <w:r>
        <w:t>aint Pau</w:t>
      </w:r>
      <w:r w:rsidR="00E16C32">
        <w:t xml:space="preserve">l </w:t>
      </w:r>
      <w:r w:rsidR="00AC1F78">
        <w:t>de commenter</w:t>
      </w:r>
      <w:r w:rsidR="00E16C32">
        <w:t xml:space="preserve"> : « ils buvaient à un rocher spirituel qui les suivait, et ce rocher, c’était le Christ » (1 Co 10,4). </w:t>
      </w:r>
      <w:r w:rsidR="00142639">
        <w:t xml:space="preserve">S’ils </w:t>
      </w:r>
      <w:r w:rsidR="00AC1F78">
        <w:t>buvaient</w:t>
      </w:r>
      <w:r w:rsidR="00142639">
        <w:t xml:space="preserve"> à un rocher, le Christ, c’est que ce rocher est une source, et une source d’eau vive ! </w:t>
      </w:r>
      <w:r w:rsidR="00AC1F78">
        <w:t>L’</w:t>
      </w:r>
      <w:r w:rsidR="00AC1F78" w:rsidRPr="00AC2687">
        <w:rPr>
          <w:smallCaps/>
        </w:rPr>
        <w:t xml:space="preserve">eau </w:t>
      </w:r>
      <w:r w:rsidR="00AC1F78">
        <w:t>est, dans l’Evangile de Jean, un des symboles de l’Esprit Saint.</w:t>
      </w:r>
      <w:r w:rsidR="00B53F1E">
        <w:t xml:space="preserve"> Et l’Esprit Sai</w:t>
      </w:r>
      <w:r w:rsidR="00176EED">
        <w:t>nt nous est donné par le Christ, « notre Rocher, notre salut » (Ps 94).</w:t>
      </w:r>
    </w:p>
    <w:p w:rsidR="00AC1F78" w:rsidRDefault="00EA7D6D" w:rsidP="00FB1379">
      <w:r>
        <w:t xml:space="preserve">Ce que je </w:t>
      </w:r>
      <w:r w:rsidR="009D1E6A">
        <w:t>veux</w:t>
      </w:r>
      <w:r>
        <w:t xml:space="preserve"> souligner, c’est </w:t>
      </w:r>
      <w:r w:rsidRPr="00EA7D6D">
        <w:rPr>
          <w:b/>
        </w:rPr>
        <w:t>l’équivalence entre un puits et une source</w:t>
      </w:r>
      <w:r>
        <w:t> : un puits permet d’accéder à une source souterraine. C’est cela que les auteurs de la nouvelle traduction liturgique ont</w:t>
      </w:r>
      <w:r w:rsidR="00176EED">
        <w:t xml:space="preserve"> mis en évidence en traduisant au début de notre </w:t>
      </w:r>
      <w:bookmarkStart w:id="0" w:name="_GoBack"/>
      <w:bookmarkEnd w:id="0"/>
      <w:r w:rsidR="00176EED">
        <w:t>Evangile le même mot grec de deux manières :</w:t>
      </w:r>
    </w:p>
    <w:p w:rsidR="001B5961" w:rsidRDefault="001B5961" w:rsidP="001B5961">
      <w:pPr>
        <w:pStyle w:val="Citation"/>
      </w:pPr>
      <w:r>
        <w:t xml:space="preserve">Là se trouvait le </w:t>
      </w:r>
      <w:r w:rsidRPr="001B5961">
        <w:rPr>
          <w:b/>
        </w:rPr>
        <w:t>puits</w:t>
      </w:r>
      <w:r>
        <w:t xml:space="preserve"> de Jacob. Jésus, fatigué par la route, s’était donc assis près de la </w:t>
      </w:r>
      <w:r w:rsidRPr="001B5961">
        <w:rPr>
          <w:b/>
        </w:rPr>
        <w:t>source</w:t>
      </w:r>
      <w:r>
        <w:t>.</w:t>
      </w:r>
      <w:r w:rsidR="00D812D6">
        <w:t xml:space="preserve"> </w:t>
      </w:r>
      <w:r>
        <w:t>(</w:t>
      </w:r>
      <w:proofErr w:type="gramStart"/>
      <w:r>
        <w:t>v</w:t>
      </w:r>
      <w:proofErr w:type="gramEnd"/>
      <w:r>
        <w:t>. 6)</w:t>
      </w:r>
    </w:p>
    <w:p w:rsidR="00720AA6" w:rsidRDefault="00720AA6" w:rsidP="00013D13"/>
    <w:p w:rsidR="00722E25" w:rsidRDefault="00176EED" w:rsidP="00013D13">
      <w:r>
        <w:t xml:space="preserve">Avec ce verset, commençons </w:t>
      </w:r>
      <w:r w:rsidR="00712045">
        <w:t xml:space="preserve">à </w:t>
      </w:r>
      <w:r>
        <w:t xml:space="preserve">méditer </w:t>
      </w:r>
      <w:r w:rsidR="00712045">
        <w:t>ensemble cette magnifique page d’Evangile. A</w:t>
      </w:r>
      <w:r w:rsidR="00374566">
        <w:t>ssis p</w:t>
      </w:r>
      <w:r w:rsidR="009F79FD">
        <w:t>rès du puits</w:t>
      </w:r>
      <w:r w:rsidR="00374566">
        <w:t>, ou de la source</w:t>
      </w:r>
      <w:r w:rsidR="009F79FD">
        <w:t>,</w:t>
      </w:r>
      <w:r w:rsidR="00374566">
        <w:t xml:space="preserve"> à l’heure de midi,</w:t>
      </w:r>
      <w:r w:rsidR="009F79FD">
        <w:t xml:space="preserve"> </w:t>
      </w:r>
      <w:r w:rsidR="007A0A44">
        <w:t xml:space="preserve">Jésus a soif. </w:t>
      </w:r>
      <w:r w:rsidR="00374566">
        <w:t>S</w:t>
      </w:r>
      <w:r w:rsidR="00DC272F">
        <w:t xml:space="preserve">es disciples </w:t>
      </w:r>
      <w:r w:rsidR="00374566">
        <w:t>sont</w:t>
      </w:r>
      <w:r w:rsidR="00DC272F">
        <w:t xml:space="preserve"> partis </w:t>
      </w:r>
      <w:r w:rsidR="009F79FD">
        <w:t xml:space="preserve">faire les </w:t>
      </w:r>
      <w:r w:rsidR="00B54401">
        <w:t>emplettes</w:t>
      </w:r>
      <w:r w:rsidR="00374566">
        <w:t xml:space="preserve"> en ville</w:t>
      </w:r>
      <w:r w:rsidR="00DC272F">
        <w:t>. Il a soif, mais n’a rien pour puiser. Et voici qu’arrive une femme</w:t>
      </w:r>
      <w:r w:rsidR="00712045">
        <w:t xml:space="preserve"> qui elle aussi a soif, elle vient</w:t>
      </w:r>
      <w:r w:rsidR="00722E25">
        <w:t xml:space="preserve"> puiser de l’eau. Quelle aubaine ! Jésus lui demande : « Donne-moi à boire », c’est-à-dire, « Donne-moi de l’eau, j’ai soif ! » Cela fait écho</w:t>
      </w:r>
      <w:r w:rsidR="00712045">
        <w:t xml:space="preserve">, pour </w:t>
      </w:r>
      <w:r w:rsidR="006B622C">
        <w:t>ceux qui connaissent</w:t>
      </w:r>
      <w:r w:rsidR="00722E25">
        <w:t xml:space="preserve"> bien cet Evangile, à </w:t>
      </w:r>
      <w:r w:rsidR="006C3849">
        <w:t>autre moment de faiblesse extrême, lorsque Jésus</w:t>
      </w:r>
      <w:r w:rsidR="00D812D6">
        <w:t xml:space="preserve"> épuisé </w:t>
      </w:r>
      <w:r w:rsidR="00722E25">
        <w:t>sur la Croix</w:t>
      </w:r>
      <w:r w:rsidR="006C3849">
        <w:t>,</w:t>
      </w:r>
      <w:r w:rsidR="00722E25">
        <w:t xml:space="preserve"> dit : « J’ai soif ». </w:t>
      </w:r>
      <w:r w:rsidR="00720AA6">
        <w:t>Puis le soldat lui perce le cœur, et il en jaillit du sang et de l’eau… Une eau que l’Eglise a interprétée comme la source du Baptême.</w:t>
      </w:r>
    </w:p>
    <w:p w:rsidR="00722E25" w:rsidRDefault="007F31A9" w:rsidP="00013D13">
      <w:r>
        <w:t>Or</w:t>
      </w:r>
      <w:r w:rsidR="00D812D6">
        <w:t>, ici au bord du puits,</w:t>
      </w:r>
      <w:r>
        <w:t xml:space="preserve"> la femme refuse tout net</w:t>
      </w:r>
      <w:r w:rsidR="00720AA6">
        <w:t xml:space="preserve"> de donner à boire à Jésus</w:t>
      </w:r>
      <w:r>
        <w:t> ! A</w:t>
      </w:r>
      <w:r w:rsidR="00722E25">
        <w:t xml:space="preserve"> cause du </w:t>
      </w:r>
      <w:r w:rsidR="006B622C">
        <w:t>conflit</w:t>
      </w:r>
      <w:r w:rsidR="00722E25">
        <w:t xml:space="preserve"> séculaire entre Juifs et Samaritains.</w:t>
      </w:r>
      <w:r w:rsidR="00D812D6">
        <w:t xml:space="preserve"> </w:t>
      </w:r>
      <w:r w:rsidR="00722E25">
        <w:t>Alors Jésus</w:t>
      </w:r>
      <w:r w:rsidR="00712045">
        <w:t xml:space="preserve"> </w:t>
      </w:r>
      <w:r w:rsidR="00722E25">
        <w:t xml:space="preserve">propose </w:t>
      </w:r>
      <w:r w:rsidR="006C3849">
        <w:t xml:space="preserve">à la femme </w:t>
      </w:r>
      <w:r w:rsidR="00722E25">
        <w:t>son eau à lui.</w:t>
      </w:r>
    </w:p>
    <w:p w:rsidR="00722E25" w:rsidRDefault="00722E25" w:rsidP="00013D13">
      <w:r>
        <w:t>- Mais tu n’en as pas !</w:t>
      </w:r>
    </w:p>
    <w:p w:rsidR="00D812D6" w:rsidRDefault="00722E25" w:rsidP="00013D13">
      <w:r>
        <w:t>- Si j’en ai !! Et si tu bois de mon eau,</w:t>
      </w:r>
      <w:r w:rsidR="006C3849">
        <w:t xml:space="preserve"> </w:t>
      </w:r>
      <w:r w:rsidR="00712045">
        <w:t>si tu puises dans</w:t>
      </w:r>
      <w:r w:rsidR="006C3849">
        <w:t xml:space="preserve"> mon puits</w:t>
      </w:r>
      <w:r w:rsidR="00F83D61">
        <w:t xml:space="preserve"> d’eau vive</w:t>
      </w:r>
      <w:r w:rsidR="006C3849">
        <w:t>,</w:t>
      </w:r>
      <w:r>
        <w:t xml:space="preserve"> tu n’auras plus </w:t>
      </w:r>
      <w:r w:rsidR="006C3849">
        <w:t>soif</w:t>
      </w:r>
      <w:r w:rsidR="007F31A9">
        <w:t xml:space="preserve">. </w:t>
      </w:r>
    </w:p>
    <w:p w:rsidR="00D812D6" w:rsidRDefault="00712045" w:rsidP="00013D13">
      <w:r w:rsidRPr="001B5961">
        <w:rPr>
          <w:caps/>
        </w:rPr>
        <w:t>de quelle soif s’agit-il ?</w:t>
      </w:r>
      <w:r>
        <w:t xml:space="preserve"> Et </w:t>
      </w:r>
      <w:r w:rsidRPr="00016EAE">
        <w:rPr>
          <w:caps/>
        </w:rPr>
        <w:t>quel puits peut assouvir cette soif ?</w:t>
      </w:r>
      <w:r w:rsidR="007F31A9">
        <w:t xml:space="preserve"> </w:t>
      </w:r>
    </w:p>
    <w:p w:rsidR="00D812D6" w:rsidRDefault="007F31A9" w:rsidP="00013D13">
      <w:r>
        <w:t xml:space="preserve">Jésus passe du niveau </w:t>
      </w:r>
      <w:r w:rsidR="00720AA6">
        <w:t>matériel</w:t>
      </w:r>
      <w:r>
        <w:t xml:space="preserve"> au niveau spirituel. </w:t>
      </w:r>
    </w:p>
    <w:p w:rsidR="00722E25" w:rsidRDefault="007F31A9" w:rsidP="00013D13">
      <w:r>
        <w:t>« </w:t>
      </w:r>
      <w:r w:rsidRPr="00C95943">
        <w:rPr>
          <w:b/>
        </w:rPr>
        <w:t>En demandant à la Samaritaine de lui donner à boire, Jésus faisait</w:t>
      </w:r>
      <w:r w:rsidR="00712045">
        <w:rPr>
          <w:b/>
        </w:rPr>
        <w:t xml:space="preserve"> à cette femme le don de la foi</w:t>
      </w:r>
      <w:r>
        <w:t xml:space="preserve"> » dit la Préface que nous entendrons avant le </w:t>
      </w:r>
      <w:r w:rsidRPr="004A6E11">
        <w:rPr>
          <w:i/>
        </w:rPr>
        <w:t>Sanctus</w:t>
      </w:r>
      <w:r>
        <w:t>. Pour le moment, la femme</w:t>
      </w:r>
      <w:r w:rsidR="004A6E11">
        <w:t xml:space="preserve"> n’a pas encore reçu ce don de la foi, car elle</w:t>
      </w:r>
      <w:r>
        <w:t xml:space="preserve"> n’a pas compris la parole de Jésus :</w:t>
      </w:r>
    </w:p>
    <w:p w:rsidR="00722E25" w:rsidRDefault="00722E25" w:rsidP="00722E25">
      <w:pPr>
        <w:pStyle w:val="Citation"/>
      </w:pPr>
      <w:r>
        <w:t xml:space="preserve">Celui qui boira de l’eau que moi je lui </w:t>
      </w:r>
      <w:r w:rsidRPr="00B2587E">
        <w:rPr>
          <w:b/>
        </w:rPr>
        <w:t xml:space="preserve">donnerai </w:t>
      </w:r>
      <w:r>
        <w:t>n’aura plus jamais soif</w:t>
      </w:r>
      <w:r w:rsidR="007F31A9">
        <w:t xml:space="preserve">, et l’eau que je lui </w:t>
      </w:r>
      <w:r w:rsidR="007F31A9" w:rsidRPr="00B2587E">
        <w:rPr>
          <w:b/>
        </w:rPr>
        <w:t>donnerai</w:t>
      </w:r>
      <w:r w:rsidR="007F31A9">
        <w:t xml:space="preserve"> deviendra en lui une source d’eau jaillissant pour la vie éternelle.</w:t>
      </w:r>
      <w:r w:rsidR="00712045">
        <w:t xml:space="preserve"> (</w:t>
      </w:r>
      <w:proofErr w:type="gramStart"/>
      <w:r w:rsidR="00712045">
        <w:t>v</w:t>
      </w:r>
      <w:proofErr w:type="gramEnd"/>
      <w:r w:rsidR="00712045">
        <w:t xml:space="preserve">. </w:t>
      </w:r>
      <w:r>
        <w:t>14)</w:t>
      </w:r>
    </w:p>
    <w:p w:rsidR="004A6E11" w:rsidRDefault="004A6E11" w:rsidP="00013D13">
      <w:r>
        <w:t xml:space="preserve">Alors, Jésus change de sujet, il rappelle à </w:t>
      </w:r>
      <w:r w:rsidR="00F83D61">
        <w:t>cette femme sa vie intime…</w:t>
      </w:r>
      <w:r>
        <w:t xml:space="preserve"> qu’il n’aurait pas dû connaître. Elle commence à s’interroger : cet homme ne serait-il pas prophète ? Piquée au vif, elle l’interroge sur les points chauds de la religion</w:t>
      </w:r>
      <w:r w:rsidR="00C95943">
        <w:t xml:space="preserve">. Satisfaite de la réponse, elle soupçonne, ahurie, qu’elle a devant elle le Christ, le Messie attendu depuis des siècles… Jésus le lui confirme. La cruche lui en tombe des mains. Elle ne rétorque rien, ELLE CROIT JESUS, elle </w:t>
      </w:r>
      <w:r w:rsidR="00715E3D">
        <w:t>le croit sur</w:t>
      </w:r>
      <w:r w:rsidR="00C95943">
        <w:t xml:space="preserve"> parole, ELLE CROIT EN JESUS. </w:t>
      </w:r>
    </w:p>
    <w:p w:rsidR="00C95943" w:rsidRDefault="00C95943" w:rsidP="00013D13">
      <w:r>
        <w:t xml:space="preserve">Nous comprenons maintenant </w:t>
      </w:r>
      <w:r w:rsidR="00715E3D">
        <w:t>cette sentence</w:t>
      </w:r>
      <w:r>
        <w:t xml:space="preserve"> </w:t>
      </w:r>
      <w:r w:rsidR="00B2587E">
        <w:t xml:space="preserve">de </w:t>
      </w:r>
      <w:r>
        <w:t>la Préface : « </w:t>
      </w:r>
      <w:r w:rsidRPr="00C95943">
        <w:rPr>
          <w:b/>
        </w:rPr>
        <w:t>En demandant à la Samaritaine de lui donner à boire, Jésus faisait à cette femme le don de la foi</w:t>
      </w:r>
      <w:r>
        <w:t> ».</w:t>
      </w:r>
    </w:p>
    <w:p w:rsidR="004A6E11" w:rsidRDefault="00225ED1" w:rsidP="00013D13">
      <w:r>
        <w:lastRenderedPageBreak/>
        <w:t xml:space="preserve">La Samaritaine est subitement remplie du don de la </w:t>
      </w:r>
      <w:r w:rsidRPr="00D633FC">
        <w:rPr>
          <w:caps/>
        </w:rPr>
        <w:t>foi</w:t>
      </w:r>
      <w:r>
        <w:t xml:space="preserve">, du don de l’adoration de Dieu « en esprit et vérité » (v. 23-24). </w:t>
      </w:r>
      <w:r w:rsidR="00715E3D">
        <w:t>Elle, dont rien ni personne sur terre ne pouvait assouvir la soif, trouve devant elle le puits de la douceur divine, LE PUITS DE L’AMOUR DE DIEU, un amour inconditionnel, inépuisable, pur de toute souillure. Elle</w:t>
      </w:r>
      <w:r w:rsidR="00F83D61">
        <w:t xml:space="preserve"> a trouvé la source d’eau vive en</w:t>
      </w:r>
      <w:r w:rsidR="00715E3D">
        <w:t xml:space="preserve"> Jésus,</w:t>
      </w:r>
      <w:r w:rsidR="00F83D61">
        <w:t xml:space="preserve"> qui est</w:t>
      </w:r>
      <w:r w:rsidR="00715E3D">
        <w:t xml:space="preserve"> le Messie, le Christ.</w:t>
      </w:r>
      <w:r w:rsidR="00B2587E">
        <w:t xml:space="preserve"> Elle boit à </w:t>
      </w:r>
      <w:r w:rsidR="00720AA6">
        <w:t>la</w:t>
      </w:r>
      <w:r w:rsidR="00B2587E">
        <w:t xml:space="preserve"> source</w:t>
      </w:r>
      <w:r w:rsidR="00720AA6">
        <w:t xml:space="preserve"> de l’Esprit</w:t>
      </w:r>
      <w:r w:rsidR="00B2587E">
        <w:t xml:space="preserve">, si bien que </w:t>
      </w:r>
      <w:r w:rsidR="00715E3D">
        <w:t xml:space="preserve">cette source </w:t>
      </w:r>
      <w:r w:rsidR="00B2587E">
        <w:t>passe</w:t>
      </w:r>
      <w:r w:rsidR="00715E3D">
        <w:t xml:space="preserve"> en elle. Maintenant, c’est en elle</w:t>
      </w:r>
      <w:r w:rsidR="007D172A">
        <w:t>, dans son propre puits,</w:t>
      </w:r>
      <w:r w:rsidR="00715E3D">
        <w:t xml:space="preserve"> qu’elle peut puiser l’eau vive du véritable AMOUR</w:t>
      </w:r>
      <w:r w:rsidR="00B2587E">
        <w:t xml:space="preserve">, celui </w:t>
      </w:r>
      <w:r w:rsidR="00715E3D">
        <w:t>qui dure toujours</w:t>
      </w:r>
      <w:r w:rsidR="00F83D61">
        <w:t>.</w:t>
      </w:r>
      <w:r w:rsidR="00715E3D">
        <w:t xml:space="preserve"> Jésus </w:t>
      </w:r>
      <w:r w:rsidR="00B2587E">
        <w:t xml:space="preserve">le lui a </w:t>
      </w:r>
      <w:r w:rsidR="00715E3D">
        <w:t xml:space="preserve">dit : </w:t>
      </w:r>
    </w:p>
    <w:p w:rsidR="00715E3D" w:rsidRDefault="00715E3D" w:rsidP="00715E3D">
      <w:pPr>
        <w:pStyle w:val="Citation"/>
      </w:pPr>
      <w:r w:rsidRPr="00B2587E">
        <w:rPr>
          <w:b/>
        </w:rPr>
        <w:t>Celui qui boira de l’eau que moi je lui donnerai n’aura plus jamais soif</w:t>
      </w:r>
      <w:r>
        <w:t xml:space="preserve">, et </w:t>
      </w:r>
      <w:r w:rsidRPr="00B2587E">
        <w:rPr>
          <w:b/>
        </w:rPr>
        <w:t>l’eau que je lui donnerai deviendra en lui une source d’eau jailli</w:t>
      </w:r>
      <w:r w:rsidR="00B2587E" w:rsidRPr="00B2587E">
        <w:rPr>
          <w:b/>
        </w:rPr>
        <w:t>ssant pour la vie éternelle</w:t>
      </w:r>
      <w:r w:rsidR="00B2587E">
        <w:t>. (</w:t>
      </w:r>
      <w:proofErr w:type="gramStart"/>
      <w:r w:rsidR="00B2587E">
        <w:t>v</w:t>
      </w:r>
      <w:proofErr w:type="gramEnd"/>
      <w:r w:rsidR="00B2587E">
        <w:t xml:space="preserve">. </w:t>
      </w:r>
      <w:r>
        <w:t>14)</w:t>
      </w:r>
    </w:p>
    <w:p w:rsidR="007D172A" w:rsidRDefault="00225ED1" w:rsidP="00013D13">
      <w:r>
        <w:t>R</w:t>
      </w:r>
      <w:r w:rsidR="00D633FC">
        <w:t>emplie</w:t>
      </w:r>
      <w:r w:rsidR="0022504D">
        <w:t xml:space="preserve"> de l’AMOUR DE DIEU,</w:t>
      </w:r>
      <w:r w:rsidR="007D172A">
        <w:t xml:space="preserve"> </w:t>
      </w:r>
      <w:r>
        <w:t xml:space="preserve">elle ne peut le contenir, elle doit le </w:t>
      </w:r>
      <w:r w:rsidR="007D172A">
        <w:t xml:space="preserve">communiquer. La femme </w:t>
      </w:r>
      <w:proofErr w:type="gramStart"/>
      <w:r w:rsidR="007D172A">
        <w:t>court</w:t>
      </w:r>
      <w:proofErr w:type="gramEnd"/>
      <w:r w:rsidR="007D172A">
        <w:t xml:space="preserve"> à la ville, elle crie à tout le monde, sans honte</w:t>
      </w:r>
      <w:r w:rsidR="00042663">
        <w:t>, avec force</w:t>
      </w:r>
      <w:r w:rsidR="007D172A">
        <w:t> :</w:t>
      </w:r>
    </w:p>
    <w:p w:rsidR="007D172A" w:rsidRDefault="007D172A" w:rsidP="007D172A">
      <w:pPr>
        <w:pStyle w:val="Citation"/>
      </w:pPr>
      <w:r>
        <w:t>Venez voir un homme qui m’a dit tout ce que j’ai fait. Ne serait-il pas le Christ ?</w:t>
      </w:r>
    </w:p>
    <w:p w:rsidR="007D172A" w:rsidRDefault="007D172A" w:rsidP="00013D13">
      <w:r>
        <w:t xml:space="preserve">Son témoignage touche les gens, </w:t>
      </w:r>
      <w:r w:rsidR="00C0013D">
        <w:t>ils</w:t>
      </w:r>
      <w:r>
        <w:t xml:space="preserve"> accourent…</w:t>
      </w:r>
      <w:r w:rsidR="00042663">
        <w:t xml:space="preserve"> Cette femme</w:t>
      </w:r>
      <w:r w:rsidR="00C0013D">
        <w:t>,</w:t>
      </w:r>
      <w:r w:rsidR="00042663">
        <w:t xml:space="preserve"> qui avait eu 5 maris</w:t>
      </w:r>
      <w:r w:rsidR="00C0013D">
        <w:t>,</w:t>
      </w:r>
      <w:r w:rsidR="00042663">
        <w:t xml:space="preserve"> et vivait avec un homme qui n’était pas son mari</w:t>
      </w:r>
      <w:r w:rsidR="00C0013D">
        <w:t>,</w:t>
      </w:r>
      <w:r w:rsidR="00042663">
        <w:t xml:space="preserve"> est devenue la 1</w:t>
      </w:r>
      <w:r w:rsidR="00042663" w:rsidRPr="00042663">
        <w:rPr>
          <w:vertAlign w:val="superscript"/>
        </w:rPr>
        <w:t>ère</w:t>
      </w:r>
      <w:r w:rsidR="00042663">
        <w:t xml:space="preserve"> mi</w:t>
      </w:r>
      <w:r w:rsidR="00A60FC1">
        <w:t>ssionnaire du Christ en Samarie, si bien que Jésus peut dire</w:t>
      </w:r>
      <w:r w:rsidR="00BB4BE3">
        <w:t xml:space="preserve"> avec un sentiment d’allégresse</w:t>
      </w:r>
      <w:r w:rsidR="00A60FC1">
        <w:t xml:space="preserve"> à ses disciples : </w:t>
      </w:r>
    </w:p>
    <w:p w:rsidR="00A60FC1" w:rsidRDefault="00A60FC1" w:rsidP="00A60FC1">
      <w:pPr>
        <w:pStyle w:val="Citation"/>
      </w:pPr>
      <w:r>
        <w:t>Levez les yeux et regardez les champs déjà dorés pour la moisson. Dès maintenant, le moissonneur reçoit son salaire : il récolte du fruit pour la vie éternelle. (</w:t>
      </w:r>
      <w:proofErr w:type="gramStart"/>
      <w:r>
        <w:t>v</w:t>
      </w:r>
      <w:proofErr w:type="gramEnd"/>
      <w:r>
        <w:t>. 36)</w:t>
      </w:r>
    </w:p>
    <w:p w:rsidR="00726E92" w:rsidRDefault="00726E92" w:rsidP="003755FC"/>
    <w:p w:rsidR="00C0013D" w:rsidRDefault="00012417" w:rsidP="003755FC">
      <w:r>
        <w:t xml:space="preserve">Ce matin, maintenant, Jésus s’assoit sur la margelle de nos puits, sur le bord </w:t>
      </w:r>
      <w:r w:rsidR="000E5A23">
        <w:t xml:space="preserve">du puits de ma vie, telle qu’elle est. Fatigué par la route, il me dit : </w:t>
      </w:r>
      <w:r w:rsidR="009D1E6A">
        <w:t>« </w:t>
      </w:r>
      <w:r w:rsidR="000E5A23" w:rsidRPr="009D1E6A">
        <w:t>Donne-moi à boire</w:t>
      </w:r>
      <w:r w:rsidR="000E5A23">
        <w:t> !</w:t>
      </w:r>
      <w:r w:rsidR="009D1E6A">
        <w:t> »</w:t>
      </w:r>
      <w:r w:rsidR="007B2948">
        <w:t xml:space="preserve"> (</w:t>
      </w:r>
      <w:proofErr w:type="gramStart"/>
      <w:r w:rsidR="007B2948">
        <w:t>v</w:t>
      </w:r>
      <w:proofErr w:type="gramEnd"/>
      <w:r w:rsidR="007B2948">
        <w:t>. 7)</w:t>
      </w:r>
      <w:r w:rsidR="000E5A23">
        <w:t xml:space="preserve">. </w:t>
      </w:r>
      <w:r w:rsidR="009D1E6A">
        <w:t>Et je réponds : « Jésus, Fils de Dieu, prends pitié de moi, pécheur. Crée en moi un cœur pur, renouvelle et raffermis au fond de moi mon esprit. » (Ps 50 et son antienne chantés à Laudes). Jésus me dit : « </w:t>
      </w:r>
      <w:r w:rsidR="000E5A23">
        <w:t>Viens puiser dans mon puits</w:t>
      </w:r>
      <w:r w:rsidR="009D1E6A">
        <w:t>, ou dans ton puits, c’est tout un, ils communiquent</w:t>
      </w:r>
      <w:r w:rsidR="000E5A23">
        <w:t>. Fais silence. N’entends plus que le</w:t>
      </w:r>
      <w:r w:rsidR="008C1E86">
        <w:t xml:space="preserve"> fin silence qui repose à la surface de l’eau.</w:t>
      </w:r>
      <w:r w:rsidR="00C0013D">
        <w:t xml:space="preserve"> Entends le mot AMOUR. Laisse-le pénétrer dans ton cœur, dans toute ta vie. Proclame-le par toute ta vie !</w:t>
      </w:r>
      <w:r w:rsidR="00C5794D">
        <w:t xml:space="preserve"> Car l’eau que je te donne deviendra en toi source d’eau jaillissant pour la vie éternelle. » (cf. v. 14)</w:t>
      </w:r>
    </w:p>
    <w:p w:rsidR="00C0013D" w:rsidRDefault="00C0013D" w:rsidP="003755FC"/>
    <w:p w:rsidR="00042663" w:rsidRDefault="00C0013D" w:rsidP="003755FC">
      <w:r>
        <w:t>Oui, nous pouvons</w:t>
      </w:r>
      <w:r w:rsidR="00C5794D">
        <w:t>, en un acte de profonde reconnaissance,</w:t>
      </w:r>
      <w:r>
        <w:t xml:space="preserve"> </w:t>
      </w:r>
      <w:r w:rsidR="00C5794D">
        <w:t>dire</w:t>
      </w:r>
      <w:r>
        <w:t xml:space="preserve"> avec</w:t>
      </w:r>
      <w:r w:rsidR="003C1DB4">
        <w:t xml:space="preserve"> saint Paul</w:t>
      </w:r>
      <w:r w:rsidR="003755FC">
        <w:t xml:space="preserve"> (</w:t>
      </w:r>
      <w:r w:rsidR="00042663">
        <w:t>2</w:t>
      </w:r>
      <w:r w:rsidR="00042663" w:rsidRPr="00042663">
        <w:rPr>
          <w:vertAlign w:val="superscript"/>
        </w:rPr>
        <w:t>e</w:t>
      </w:r>
      <w:r w:rsidR="003C1DB4">
        <w:t xml:space="preserve"> lecture</w:t>
      </w:r>
      <w:r w:rsidR="003755FC">
        <w:t>)</w:t>
      </w:r>
      <w:r w:rsidR="00042663">
        <w:t> :</w:t>
      </w:r>
    </w:p>
    <w:p w:rsidR="008C1E86" w:rsidRDefault="003C1DB4" w:rsidP="00FC6F06">
      <w:pPr>
        <w:pStyle w:val="Citation"/>
      </w:pPr>
      <w:r>
        <w:t>N</w:t>
      </w:r>
      <w:r w:rsidR="00157EC5">
        <w:t>ous sommes devenus justes</w:t>
      </w:r>
      <w:r>
        <w:t>…</w:t>
      </w:r>
      <w:r w:rsidR="00157EC5">
        <w:t xml:space="preserve"> </w:t>
      </w:r>
      <w:r w:rsidR="00157EC5" w:rsidRPr="007D4ED9">
        <w:rPr>
          <w:caps/>
        </w:rPr>
        <w:t>par la foi</w:t>
      </w:r>
      <w:r w:rsidR="008B7A6D">
        <w:rPr>
          <w:b/>
        </w:rPr>
        <w:t> </w:t>
      </w:r>
      <w:r w:rsidR="008B7A6D">
        <w:t xml:space="preserve">! </w:t>
      </w:r>
    </w:p>
    <w:p w:rsidR="00C0013D" w:rsidRDefault="008B7A6D" w:rsidP="00FC6F06">
      <w:pPr>
        <w:pStyle w:val="Citation"/>
      </w:pPr>
      <w:r>
        <w:t>N</w:t>
      </w:r>
      <w:r w:rsidR="00157EC5">
        <w:t xml:space="preserve">ous voici en paix avec Dieu </w:t>
      </w:r>
      <w:r w:rsidR="007D4ED9">
        <w:rPr>
          <w:b/>
        </w:rPr>
        <w:t>par notre Seigneur Jésus Christ</w:t>
      </w:r>
      <w:r>
        <w:t xml:space="preserve">… </w:t>
      </w:r>
    </w:p>
    <w:p w:rsidR="008B7A6D" w:rsidRDefault="008B7A6D" w:rsidP="00FC6F06">
      <w:pPr>
        <w:pStyle w:val="Citation"/>
      </w:pPr>
      <w:r w:rsidRPr="007D4ED9">
        <w:rPr>
          <w:caps/>
        </w:rPr>
        <w:t>l’amour de Dieu</w:t>
      </w:r>
      <w:r>
        <w:t xml:space="preserve"> a été répandu dans nos cœurs </w:t>
      </w:r>
      <w:r w:rsidRPr="007D4ED9">
        <w:rPr>
          <w:b/>
        </w:rPr>
        <w:t>par l’Esprit Saint qui nous a été donné</w:t>
      </w:r>
      <w:r>
        <w:t>.</w:t>
      </w:r>
    </w:p>
    <w:p w:rsidR="001B6878" w:rsidRDefault="001B6878" w:rsidP="007265B4">
      <w:pPr>
        <w:spacing w:after="200"/>
      </w:pPr>
    </w:p>
    <w:sectPr w:rsidR="001B6878" w:rsidSect="003755FC">
      <w:headerReference w:type="default" r:id="rId7"/>
      <w:footerReference w:type="default" r:id="rId8"/>
      <w:pgSz w:w="11906" w:h="16838"/>
      <w:pgMar w:top="567" w:right="851" w:bottom="567" w:left="851" w:header="709" w:footer="709"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9E" w:rsidRDefault="00E27E9E" w:rsidP="00E27E9E">
      <w:pPr>
        <w:spacing w:line="240" w:lineRule="auto"/>
      </w:pPr>
      <w:r>
        <w:separator/>
      </w:r>
    </w:p>
  </w:endnote>
  <w:endnote w:type="continuationSeparator" w:id="0">
    <w:p w:rsidR="00E27E9E" w:rsidRDefault="00E27E9E" w:rsidP="00E27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17032"/>
      <w:docPartObj>
        <w:docPartGallery w:val="Page Numbers (Bottom of Page)"/>
        <w:docPartUnique/>
      </w:docPartObj>
    </w:sdtPr>
    <w:sdtEndPr/>
    <w:sdtContent>
      <w:p w:rsidR="00E27E9E" w:rsidRDefault="00E27E9E" w:rsidP="00E27E9E">
        <w:pPr>
          <w:pStyle w:val="Pieddepage"/>
          <w:jc w:val="center"/>
        </w:pPr>
        <w:r>
          <w:fldChar w:fldCharType="begin"/>
        </w:r>
        <w:r>
          <w:instrText>PAGE   \* MERGEFORMAT</w:instrText>
        </w:r>
        <w:r>
          <w:fldChar w:fldCharType="separate"/>
        </w:r>
        <w:r w:rsidR="00C5794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9E" w:rsidRDefault="00E27E9E" w:rsidP="00E27E9E">
      <w:pPr>
        <w:spacing w:line="240" w:lineRule="auto"/>
      </w:pPr>
      <w:r>
        <w:separator/>
      </w:r>
    </w:p>
  </w:footnote>
  <w:footnote w:type="continuationSeparator" w:id="0">
    <w:p w:rsidR="00E27E9E" w:rsidRDefault="00E27E9E" w:rsidP="00E27E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8C" w:rsidRPr="0031671C" w:rsidRDefault="00DA568C" w:rsidP="00A4466F">
    <w:pPr>
      <w:pStyle w:val="Paragraphedeliste"/>
      <w:jc w:val="cent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3C"/>
    <w:rsid w:val="000014C4"/>
    <w:rsid w:val="00002FCF"/>
    <w:rsid w:val="0000412B"/>
    <w:rsid w:val="0000443A"/>
    <w:rsid w:val="00006EC8"/>
    <w:rsid w:val="00010DD0"/>
    <w:rsid w:val="00011256"/>
    <w:rsid w:val="00012417"/>
    <w:rsid w:val="00013D13"/>
    <w:rsid w:val="00015A9B"/>
    <w:rsid w:val="00016EAE"/>
    <w:rsid w:val="000215DC"/>
    <w:rsid w:val="0002418E"/>
    <w:rsid w:val="00031086"/>
    <w:rsid w:val="0003407A"/>
    <w:rsid w:val="0003768C"/>
    <w:rsid w:val="000415D0"/>
    <w:rsid w:val="00042591"/>
    <w:rsid w:val="00042663"/>
    <w:rsid w:val="00043E2C"/>
    <w:rsid w:val="0004544B"/>
    <w:rsid w:val="00050601"/>
    <w:rsid w:val="00053E23"/>
    <w:rsid w:val="000572DB"/>
    <w:rsid w:val="00064F65"/>
    <w:rsid w:val="00067EE8"/>
    <w:rsid w:val="000742CA"/>
    <w:rsid w:val="00074BBD"/>
    <w:rsid w:val="0008307B"/>
    <w:rsid w:val="00083528"/>
    <w:rsid w:val="00091C2C"/>
    <w:rsid w:val="0009663C"/>
    <w:rsid w:val="000A1C21"/>
    <w:rsid w:val="000A5363"/>
    <w:rsid w:val="000A5A7F"/>
    <w:rsid w:val="000B2218"/>
    <w:rsid w:val="000B688D"/>
    <w:rsid w:val="000B75FF"/>
    <w:rsid w:val="000C3BEF"/>
    <w:rsid w:val="000C52FE"/>
    <w:rsid w:val="000D1FDB"/>
    <w:rsid w:val="000D4E9F"/>
    <w:rsid w:val="000E0FD9"/>
    <w:rsid w:val="000E1736"/>
    <w:rsid w:val="000E5A23"/>
    <w:rsid w:val="000F56FD"/>
    <w:rsid w:val="001027E6"/>
    <w:rsid w:val="00105B9D"/>
    <w:rsid w:val="00106C7A"/>
    <w:rsid w:val="00107098"/>
    <w:rsid w:val="0011065D"/>
    <w:rsid w:val="00114520"/>
    <w:rsid w:val="0011487F"/>
    <w:rsid w:val="00117F6F"/>
    <w:rsid w:val="00123507"/>
    <w:rsid w:val="0012744F"/>
    <w:rsid w:val="0013489B"/>
    <w:rsid w:val="001405C2"/>
    <w:rsid w:val="00141605"/>
    <w:rsid w:val="00142635"/>
    <w:rsid w:val="00142639"/>
    <w:rsid w:val="00142E31"/>
    <w:rsid w:val="00143327"/>
    <w:rsid w:val="00145091"/>
    <w:rsid w:val="0014525B"/>
    <w:rsid w:val="001514E1"/>
    <w:rsid w:val="0015439F"/>
    <w:rsid w:val="00157E11"/>
    <w:rsid w:val="00157EC5"/>
    <w:rsid w:val="0016189B"/>
    <w:rsid w:val="00163190"/>
    <w:rsid w:val="001641AB"/>
    <w:rsid w:val="00164BF5"/>
    <w:rsid w:val="001668FB"/>
    <w:rsid w:val="001718CF"/>
    <w:rsid w:val="001758F6"/>
    <w:rsid w:val="001761BB"/>
    <w:rsid w:val="00176EED"/>
    <w:rsid w:val="0018403E"/>
    <w:rsid w:val="001865BB"/>
    <w:rsid w:val="00186B55"/>
    <w:rsid w:val="0019014B"/>
    <w:rsid w:val="00192456"/>
    <w:rsid w:val="001936E5"/>
    <w:rsid w:val="00194981"/>
    <w:rsid w:val="001A0119"/>
    <w:rsid w:val="001A317D"/>
    <w:rsid w:val="001B3C38"/>
    <w:rsid w:val="001B5961"/>
    <w:rsid w:val="001B6878"/>
    <w:rsid w:val="001C3E9B"/>
    <w:rsid w:val="001C7B08"/>
    <w:rsid w:val="001D2420"/>
    <w:rsid w:val="001D2648"/>
    <w:rsid w:val="001D684D"/>
    <w:rsid w:val="001D7778"/>
    <w:rsid w:val="001E0896"/>
    <w:rsid w:val="001E279E"/>
    <w:rsid w:val="001E4C1B"/>
    <w:rsid w:val="001E5B89"/>
    <w:rsid w:val="001E78FB"/>
    <w:rsid w:val="001F4D35"/>
    <w:rsid w:val="001F5D47"/>
    <w:rsid w:val="001F7617"/>
    <w:rsid w:val="00200F10"/>
    <w:rsid w:val="00201EBC"/>
    <w:rsid w:val="002066B9"/>
    <w:rsid w:val="002132E4"/>
    <w:rsid w:val="00213D7F"/>
    <w:rsid w:val="00223CFD"/>
    <w:rsid w:val="00224225"/>
    <w:rsid w:val="00224A3D"/>
    <w:rsid w:val="00224EC7"/>
    <w:rsid w:val="0022504D"/>
    <w:rsid w:val="00225B09"/>
    <w:rsid w:val="00225ED1"/>
    <w:rsid w:val="00240C0E"/>
    <w:rsid w:val="00242195"/>
    <w:rsid w:val="0024249E"/>
    <w:rsid w:val="00243086"/>
    <w:rsid w:val="00253B43"/>
    <w:rsid w:val="0026185D"/>
    <w:rsid w:val="002639A2"/>
    <w:rsid w:val="002640A2"/>
    <w:rsid w:val="00265854"/>
    <w:rsid w:val="002763FC"/>
    <w:rsid w:val="002768F8"/>
    <w:rsid w:val="0028369A"/>
    <w:rsid w:val="00284220"/>
    <w:rsid w:val="002848B3"/>
    <w:rsid w:val="002872F5"/>
    <w:rsid w:val="0028776E"/>
    <w:rsid w:val="00294896"/>
    <w:rsid w:val="00294ACF"/>
    <w:rsid w:val="00296265"/>
    <w:rsid w:val="002A0E38"/>
    <w:rsid w:val="002B191C"/>
    <w:rsid w:val="002B3FE1"/>
    <w:rsid w:val="002B4349"/>
    <w:rsid w:val="002B531D"/>
    <w:rsid w:val="002D1771"/>
    <w:rsid w:val="002D4326"/>
    <w:rsid w:val="002D53D6"/>
    <w:rsid w:val="002E28CC"/>
    <w:rsid w:val="002E307D"/>
    <w:rsid w:val="002E711E"/>
    <w:rsid w:val="002E7541"/>
    <w:rsid w:val="002F0681"/>
    <w:rsid w:val="002F2FEF"/>
    <w:rsid w:val="002F39BC"/>
    <w:rsid w:val="0030136F"/>
    <w:rsid w:val="003033B7"/>
    <w:rsid w:val="003040B5"/>
    <w:rsid w:val="00305722"/>
    <w:rsid w:val="00311F4E"/>
    <w:rsid w:val="00314052"/>
    <w:rsid w:val="0031671C"/>
    <w:rsid w:val="00320ABA"/>
    <w:rsid w:val="00333B48"/>
    <w:rsid w:val="00336CB5"/>
    <w:rsid w:val="0033727D"/>
    <w:rsid w:val="00346810"/>
    <w:rsid w:val="00347704"/>
    <w:rsid w:val="0035040E"/>
    <w:rsid w:val="003565F5"/>
    <w:rsid w:val="003571D2"/>
    <w:rsid w:val="003621C7"/>
    <w:rsid w:val="00365482"/>
    <w:rsid w:val="00374566"/>
    <w:rsid w:val="003755FC"/>
    <w:rsid w:val="0038650D"/>
    <w:rsid w:val="00393308"/>
    <w:rsid w:val="003A17B7"/>
    <w:rsid w:val="003A1EC7"/>
    <w:rsid w:val="003A401C"/>
    <w:rsid w:val="003B6C7D"/>
    <w:rsid w:val="003C1DB4"/>
    <w:rsid w:val="003C665F"/>
    <w:rsid w:val="003C6A83"/>
    <w:rsid w:val="003C71A8"/>
    <w:rsid w:val="003D0989"/>
    <w:rsid w:val="003D1BBF"/>
    <w:rsid w:val="003D1EA6"/>
    <w:rsid w:val="003E08CF"/>
    <w:rsid w:val="003E429D"/>
    <w:rsid w:val="003E58AB"/>
    <w:rsid w:val="003E62B9"/>
    <w:rsid w:val="003F08AD"/>
    <w:rsid w:val="003F0D55"/>
    <w:rsid w:val="004042D3"/>
    <w:rsid w:val="00407903"/>
    <w:rsid w:val="00407A7E"/>
    <w:rsid w:val="0041035C"/>
    <w:rsid w:val="00411215"/>
    <w:rsid w:val="00412C1E"/>
    <w:rsid w:val="00420521"/>
    <w:rsid w:val="004231D9"/>
    <w:rsid w:val="004272F2"/>
    <w:rsid w:val="00432A64"/>
    <w:rsid w:val="00433AE0"/>
    <w:rsid w:val="00437627"/>
    <w:rsid w:val="004433CE"/>
    <w:rsid w:val="004438BC"/>
    <w:rsid w:val="00443939"/>
    <w:rsid w:val="00443C64"/>
    <w:rsid w:val="00445F00"/>
    <w:rsid w:val="00456C0A"/>
    <w:rsid w:val="0046200B"/>
    <w:rsid w:val="00463191"/>
    <w:rsid w:val="004657C9"/>
    <w:rsid w:val="00467D10"/>
    <w:rsid w:val="00471350"/>
    <w:rsid w:val="0047538A"/>
    <w:rsid w:val="00476CB1"/>
    <w:rsid w:val="00476DFA"/>
    <w:rsid w:val="00481DAC"/>
    <w:rsid w:val="00487A7B"/>
    <w:rsid w:val="00490B60"/>
    <w:rsid w:val="00490C4E"/>
    <w:rsid w:val="00491271"/>
    <w:rsid w:val="00495FED"/>
    <w:rsid w:val="004A08A9"/>
    <w:rsid w:val="004A2259"/>
    <w:rsid w:val="004A65AB"/>
    <w:rsid w:val="004A6E11"/>
    <w:rsid w:val="004B2658"/>
    <w:rsid w:val="004B34FE"/>
    <w:rsid w:val="004B47EF"/>
    <w:rsid w:val="004C4B42"/>
    <w:rsid w:val="004D3CA2"/>
    <w:rsid w:val="004E45CF"/>
    <w:rsid w:val="004E5A61"/>
    <w:rsid w:val="004E6CB8"/>
    <w:rsid w:val="004F1B9D"/>
    <w:rsid w:val="004F7E58"/>
    <w:rsid w:val="00500A55"/>
    <w:rsid w:val="00501597"/>
    <w:rsid w:val="00502BB6"/>
    <w:rsid w:val="005030EB"/>
    <w:rsid w:val="005064D1"/>
    <w:rsid w:val="00507DD1"/>
    <w:rsid w:val="00510736"/>
    <w:rsid w:val="00510996"/>
    <w:rsid w:val="00513659"/>
    <w:rsid w:val="005179B5"/>
    <w:rsid w:val="005211DF"/>
    <w:rsid w:val="005223BF"/>
    <w:rsid w:val="0052262D"/>
    <w:rsid w:val="0052611D"/>
    <w:rsid w:val="00526128"/>
    <w:rsid w:val="00527796"/>
    <w:rsid w:val="00537B6B"/>
    <w:rsid w:val="00550398"/>
    <w:rsid w:val="005503A3"/>
    <w:rsid w:val="00550F63"/>
    <w:rsid w:val="00553EDC"/>
    <w:rsid w:val="005544D6"/>
    <w:rsid w:val="00560911"/>
    <w:rsid w:val="005609DC"/>
    <w:rsid w:val="00565979"/>
    <w:rsid w:val="0056688D"/>
    <w:rsid w:val="005724B6"/>
    <w:rsid w:val="005754DC"/>
    <w:rsid w:val="00577860"/>
    <w:rsid w:val="00577E61"/>
    <w:rsid w:val="00584AC1"/>
    <w:rsid w:val="0059167E"/>
    <w:rsid w:val="00594E7A"/>
    <w:rsid w:val="00596C71"/>
    <w:rsid w:val="005A1552"/>
    <w:rsid w:val="005A1650"/>
    <w:rsid w:val="005A3032"/>
    <w:rsid w:val="005A4873"/>
    <w:rsid w:val="005A77C4"/>
    <w:rsid w:val="005B1ED9"/>
    <w:rsid w:val="005B2829"/>
    <w:rsid w:val="005C5B4D"/>
    <w:rsid w:val="005C7596"/>
    <w:rsid w:val="005C7AAD"/>
    <w:rsid w:val="005D1412"/>
    <w:rsid w:val="005E42BD"/>
    <w:rsid w:val="005E7ECA"/>
    <w:rsid w:val="005E7F07"/>
    <w:rsid w:val="005F2271"/>
    <w:rsid w:val="0060023F"/>
    <w:rsid w:val="00602445"/>
    <w:rsid w:val="00605188"/>
    <w:rsid w:val="0060638A"/>
    <w:rsid w:val="006109F4"/>
    <w:rsid w:val="00620EF3"/>
    <w:rsid w:val="00622DDA"/>
    <w:rsid w:val="00624370"/>
    <w:rsid w:val="0063474E"/>
    <w:rsid w:val="00640D65"/>
    <w:rsid w:val="0064643D"/>
    <w:rsid w:val="00647481"/>
    <w:rsid w:val="00651D7C"/>
    <w:rsid w:val="0066353C"/>
    <w:rsid w:val="00664228"/>
    <w:rsid w:val="00664C44"/>
    <w:rsid w:val="00670D33"/>
    <w:rsid w:val="006715A1"/>
    <w:rsid w:val="00671741"/>
    <w:rsid w:val="006918A0"/>
    <w:rsid w:val="00692087"/>
    <w:rsid w:val="006A036E"/>
    <w:rsid w:val="006A0C45"/>
    <w:rsid w:val="006B622C"/>
    <w:rsid w:val="006C1842"/>
    <w:rsid w:val="006C18D4"/>
    <w:rsid w:val="006C199D"/>
    <w:rsid w:val="006C3849"/>
    <w:rsid w:val="006D06FA"/>
    <w:rsid w:val="006D276C"/>
    <w:rsid w:val="006D3197"/>
    <w:rsid w:val="006E1219"/>
    <w:rsid w:val="006E7D62"/>
    <w:rsid w:val="006F3936"/>
    <w:rsid w:val="006F4858"/>
    <w:rsid w:val="006F6A85"/>
    <w:rsid w:val="00704F90"/>
    <w:rsid w:val="0070796A"/>
    <w:rsid w:val="00712045"/>
    <w:rsid w:val="00712D84"/>
    <w:rsid w:val="007134EA"/>
    <w:rsid w:val="0071576B"/>
    <w:rsid w:val="00715E3D"/>
    <w:rsid w:val="00715E4A"/>
    <w:rsid w:val="007162C0"/>
    <w:rsid w:val="00720AA6"/>
    <w:rsid w:val="00722E25"/>
    <w:rsid w:val="00723C68"/>
    <w:rsid w:val="00724E51"/>
    <w:rsid w:val="00725077"/>
    <w:rsid w:val="007265B4"/>
    <w:rsid w:val="00726E92"/>
    <w:rsid w:val="00734A80"/>
    <w:rsid w:val="00753CAF"/>
    <w:rsid w:val="00755663"/>
    <w:rsid w:val="00755790"/>
    <w:rsid w:val="00756BC3"/>
    <w:rsid w:val="00757E02"/>
    <w:rsid w:val="00764169"/>
    <w:rsid w:val="00772F82"/>
    <w:rsid w:val="00773DE5"/>
    <w:rsid w:val="00774289"/>
    <w:rsid w:val="00774399"/>
    <w:rsid w:val="00774B9C"/>
    <w:rsid w:val="007839D0"/>
    <w:rsid w:val="00783B17"/>
    <w:rsid w:val="007922E4"/>
    <w:rsid w:val="00796548"/>
    <w:rsid w:val="00796771"/>
    <w:rsid w:val="007A03EC"/>
    <w:rsid w:val="007A09EE"/>
    <w:rsid w:val="007A0A44"/>
    <w:rsid w:val="007A25AF"/>
    <w:rsid w:val="007A4866"/>
    <w:rsid w:val="007A6ACC"/>
    <w:rsid w:val="007A73B0"/>
    <w:rsid w:val="007B2948"/>
    <w:rsid w:val="007B61F3"/>
    <w:rsid w:val="007C3CDB"/>
    <w:rsid w:val="007C4477"/>
    <w:rsid w:val="007C4CF6"/>
    <w:rsid w:val="007C4F5F"/>
    <w:rsid w:val="007D172A"/>
    <w:rsid w:val="007D20D7"/>
    <w:rsid w:val="007D4ED9"/>
    <w:rsid w:val="007F0D72"/>
    <w:rsid w:val="007F2549"/>
    <w:rsid w:val="007F31A9"/>
    <w:rsid w:val="007F3EDE"/>
    <w:rsid w:val="007F625F"/>
    <w:rsid w:val="007F6B8A"/>
    <w:rsid w:val="007F7104"/>
    <w:rsid w:val="007F73BB"/>
    <w:rsid w:val="00801CF9"/>
    <w:rsid w:val="00801F48"/>
    <w:rsid w:val="0080255B"/>
    <w:rsid w:val="00802E9F"/>
    <w:rsid w:val="00804BC0"/>
    <w:rsid w:val="00820490"/>
    <w:rsid w:val="00821DB3"/>
    <w:rsid w:val="00823C73"/>
    <w:rsid w:val="00830D29"/>
    <w:rsid w:val="0083188E"/>
    <w:rsid w:val="00833703"/>
    <w:rsid w:val="00835E7B"/>
    <w:rsid w:val="00836683"/>
    <w:rsid w:val="0083732B"/>
    <w:rsid w:val="0083758E"/>
    <w:rsid w:val="00840DC0"/>
    <w:rsid w:val="00846E80"/>
    <w:rsid w:val="00851433"/>
    <w:rsid w:val="008574B4"/>
    <w:rsid w:val="0086016F"/>
    <w:rsid w:val="008609D7"/>
    <w:rsid w:val="0086149F"/>
    <w:rsid w:val="00862D03"/>
    <w:rsid w:val="00876786"/>
    <w:rsid w:val="008835F0"/>
    <w:rsid w:val="00883837"/>
    <w:rsid w:val="00884850"/>
    <w:rsid w:val="00895102"/>
    <w:rsid w:val="008A0FCC"/>
    <w:rsid w:val="008A1E4E"/>
    <w:rsid w:val="008A2746"/>
    <w:rsid w:val="008A5EC9"/>
    <w:rsid w:val="008A7D6B"/>
    <w:rsid w:val="008B159B"/>
    <w:rsid w:val="008B24E3"/>
    <w:rsid w:val="008B5466"/>
    <w:rsid w:val="008B7A6D"/>
    <w:rsid w:val="008C1E86"/>
    <w:rsid w:val="008C3242"/>
    <w:rsid w:val="008D5244"/>
    <w:rsid w:val="008D5626"/>
    <w:rsid w:val="008D7C08"/>
    <w:rsid w:val="008D7D72"/>
    <w:rsid w:val="008E27D2"/>
    <w:rsid w:val="008E3038"/>
    <w:rsid w:val="008E79E6"/>
    <w:rsid w:val="008E7D13"/>
    <w:rsid w:val="008F0D20"/>
    <w:rsid w:val="00907BB1"/>
    <w:rsid w:val="00916AA0"/>
    <w:rsid w:val="00927FC1"/>
    <w:rsid w:val="00932B79"/>
    <w:rsid w:val="00935AC0"/>
    <w:rsid w:val="00940585"/>
    <w:rsid w:val="009466A3"/>
    <w:rsid w:val="00952D41"/>
    <w:rsid w:val="0095398A"/>
    <w:rsid w:val="00953D1C"/>
    <w:rsid w:val="00954295"/>
    <w:rsid w:val="00954DB5"/>
    <w:rsid w:val="00955278"/>
    <w:rsid w:val="009625EB"/>
    <w:rsid w:val="00964EAB"/>
    <w:rsid w:val="00965310"/>
    <w:rsid w:val="009721A0"/>
    <w:rsid w:val="00983113"/>
    <w:rsid w:val="00991200"/>
    <w:rsid w:val="00996C3E"/>
    <w:rsid w:val="009B2F34"/>
    <w:rsid w:val="009B607B"/>
    <w:rsid w:val="009B6A4C"/>
    <w:rsid w:val="009C6E34"/>
    <w:rsid w:val="009D1E6A"/>
    <w:rsid w:val="009D3AC8"/>
    <w:rsid w:val="009E1CF2"/>
    <w:rsid w:val="009E2A74"/>
    <w:rsid w:val="009E3D02"/>
    <w:rsid w:val="009F43AF"/>
    <w:rsid w:val="009F5296"/>
    <w:rsid w:val="009F79FD"/>
    <w:rsid w:val="009F7C20"/>
    <w:rsid w:val="00A03A4A"/>
    <w:rsid w:val="00A05510"/>
    <w:rsid w:val="00A05862"/>
    <w:rsid w:val="00A06BDD"/>
    <w:rsid w:val="00A07A42"/>
    <w:rsid w:val="00A1604B"/>
    <w:rsid w:val="00A20960"/>
    <w:rsid w:val="00A219B3"/>
    <w:rsid w:val="00A25505"/>
    <w:rsid w:val="00A304C9"/>
    <w:rsid w:val="00A31A0A"/>
    <w:rsid w:val="00A35292"/>
    <w:rsid w:val="00A37B2B"/>
    <w:rsid w:val="00A4110C"/>
    <w:rsid w:val="00A4262E"/>
    <w:rsid w:val="00A4466F"/>
    <w:rsid w:val="00A51847"/>
    <w:rsid w:val="00A55403"/>
    <w:rsid w:val="00A60FC1"/>
    <w:rsid w:val="00A611CD"/>
    <w:rsid w:val="00A62B33"/>
    <w:rsid w:val="00A675AD"/>
    <w:rsid w:val="00A86DC6"/>
    <w:rsid w:val="00A87A78"/>
    <w:rsid w:val="00A90E1F"/>
    <w:rsid w:val="00A91953"/>
    <w:rsid w:val="00A934BD"/>
    <w:rsid w:val="00A944CD"/>
    <w:rsid w:val="00A97C42"/>
    <w:rsid w:val="00AA047A"/>
    <w:rsid w:val="00AA0CC9"/>
    <w:rsid w:val="00AA3BCE"/>
    <w:rsid w:val="00AA5975"/>
    <w:rsid w:val="00AB1CFF"/>
    <w:rsid w:val="00AB3FCE"/>
    <w:rsid w:val="00AC1F78"/>
    <w:rsid w:val="00AC2687"/>
    <w:rsid w:val="00AD1754"/>
    <w:rsid w:val="00AD6A75"/>
    <w:rsid w:val="00AD778D"/>
    <w:rsid w:val="00AE2972"/>
    <w:rsid w:val="00AE2CD5"/>
    <w:rsid w:val="00AE4524"/>
    <w:rsid w:val="00AE75F0"/>
    <w:rsid w:val="00AF0A9E"/>
    <w:rsid w:val="00AF45B0"/>
    <w:rsid w:val="00AF7C22"/>
    <w:rsid w:val="00B11416"/>
    <w:rsid w:val="00B1232D"/>
    <w:rsid w:val="00B1598D"/>
    <w:rsid w:val="00B222D2"/>
    <w:rsid w:val="00B2587E"/>
    <w:rsid w:val="00B25CC1"/>
    <w:rsid w:val="00B51BD5"/>
    <w:rsid w:val="00B52195"/>
    <w:rsid w:val="00B5367F"/>
    <w:rsid w:val="00B53745"/>
    <w:rsid w:val="00B53F1E"/>
    <w:rsid w:val="00B54401"/>
    <w:rsid w:val="00B57A03"/>
    <w:rsid w:val="00B60D85"/>
    <w:rsid w:val="00B612E7"/>
    <w:rsid w:val="00B618FD"/>
    <w:rsid w:val="00B703F7"/>
    <w:rsid w:val="00B768E8"/>
    <w:rsid w:val="00B82405"/>
    <w:rsid w:val="00B85BAA"/>
    <w:rsid w:val="00B95BE6"/>
    <w:rsid w:val="00BA0D4C"/>
    <w:rsid w:val="00BA597C"/>
    <w:rsid w:val="00BB4BE3"/>
    <w:rsid w:val="00BC2C4B"/>
    <w:rsid w:val="00BC4439"/>
    <w:rsid w:val="00BD242B"/>
    <w:rsid w:val="00BD296A"/>
    <w:rsid w:val="00BD33A4"/>
    <w:rsid w:val="00BE33AD"/>
    <w:rsid w:val="00C0013D"/>
    <w:rsid w:val="00C03453"/>
    <w:rsid w:val="00C10246"/>
    <w:rsid w:val="00C107C0"/>
    <w:rsid w:val="00C142BF"/>
    <w:rsid w:val="00C14CA5"/>
    <w:rsid w:val="00C17B80"/>
    <w:rsid w:val="00C25D63"/>
    <w:rsid w:val="00C54955"/>
    <w:rsid w:val="00C5697F"/>
    <w:rsid w:val="00C5794D"/>
    <w:rsid w:val="00C624C9"/>
    <w:rsid w:val="00C63099"/>
    <w:rsid w:val="00C76064"/>
    <w:rsid w:val="00C76C80"/>
    <w:rsid w:val="00C77247"/>
    <w:rsid w:val="00C817C3"/>
    <w:rsid w:val="00C92E6B"/>
    <w:rsid w:val="00C95943"/>
    <w:rsid w:val="00C965EB"/>
    <w:rsid w:val="00CB20F2"/>
    <w:rsid w:val="00CB323B"/>
    <w:rsid w:val="00CB4BB1"/>
    <w:rsid w:val="00CC680C"/>
    <w:rsid w:val="00CD37F1"/>
    <w:rsid w:val="00CD424E"/>
    <w:rsid w:val="00CD57E3"/>
    <w:rsid w:val="00CD5C6B"/>
    <w:rsid w:val="00CD7D4E"/>
    <w:rsid w:val="00CE15D9"/>
    <w:rsid w:val="00CE2175"/>
    <w:rsid w:val="00CE3190"/>
    <w:rsid w:val="00CE3C2B"/>
    <w:rsid w:val="00CE3C65"/>
    <w:rsid w:val="00CE5B7C"/>
    <w:rsid w:val="00CE7444"/>
    <w:rsid w:val="00CF74E5"/>
    <w:rsid w:val="00D00C43"/>
    <w:rsid w:val="00D0124B"/>
    <w:rsid w:val="00D0459E"/>
    <w:rsid w:val="00D066A3"/>
    <w:rsid w:val="00D06813"/>
    <w:rsid w:val="00D073FE"/>
    <w:rsid w:val="00D149AD"/>
    <w:rsid w:val="00D150DA"/>
    <w:rsid w:val="00D20210"/>
    <w:rsid w:val="00D20D3D"/>
    <w:rsid w:val="00D214F7"/>
    <w:rsid w:val="00D21666"/>
    <w:rsid w:val="00D21CD4"/>
    <w:rsid w:val="00D21E8A"/>
    <w:rsid w:val="00D35295"/>
    <w:rsid w:val="00D44F2F"/>
    <w:rsid w:val="00D45F3D"/>
    <w:rsid w:val="00D52FBF"/>
    <w:rsid w:val="00D535B1"/>
    <w:rsid w:val="00D60013"/>
    <w:rsid w:val="00D633FC"/>
    <w:rsid w:val="00D66D2C"/>
    <w:rsid w:val="00D75D52"/>
    <w:rsid w:val="00D764C3"/>
    <w:rsid w:val="00D77703"/>
    <w:rsid w:val="00D812D6"/>
    <w:rsid w:val="00D826BE"/>
    <w:rsid w:val="00D872B8"/>
    <w:rsid w:val="00D901D7"/>
    <w:rsid w:val="00D91F46"/>
    <w:rsid w:val="00D92565"/>
    <w:rsid w:val="00D92600"/>
    <w:rsid w:val="00D95E1B"/>
    <w:rsid w:val="00DA568C"/>
    <w:rsid w:val="00DB2A1A"/>
    <w:rsid w:val="00DC15AB"/>
    <w:rsid w:val="00DC15CC"/>
    <w:rsid w:val="00DC272F"/>
    <w:rsid w:val="00DD7BE3"/>
    <w:rsid w:val="00DD7D4D"/>
    <w:rsid w:val="00DE1555"/>
    <w:rsid w:val="00DE4A0C"/>
    <w:rsid w:val="00DE6B94"/>
    <w:rsid w:val="00DE6D05"/>
    <w:rsid w:val="00DF08C9"/>
    <w:rsid w:val="00E008B0"/>
    <w:rsid w:val="00E0145F"/>
    <w:rsid w:val="00E02B7C"/>
    <w:rsid w:val="00E053C4"/>
    <w:rsid w:val="00E06A21"/>
    <w:rsid w:val="00E106D6"/>
    <w:rsid w:val="00E12981"/>
    <w:rsid w:val="00E14889"/>
    <w:rsid w:val="00E15493"/>
    <w:rsid w:val="00E16C32"/>
    <w:rsid w:val="00E2275E"/>
    <w:rsid w:val="00E264B6"/>
    <w:rsid w:val="00E27E9E"/>
    <w:rsid w:val="00E3127B"/>
    <w:rsid w:val="00E318AA"/>
    <w:rsid w:val="00E34D7F"/>
    <w:rsid w:val="00E37CBB"/>
    <w:rsid w:val="00E37F80"/>
    <w:rsid w:val="00E40DF0"/>
    <w:rsid w:val="00E42E1F"/>
    <w:rsid w:val="00E442B5"/>
    <w:rsid w:val="00E45C42"/>
    <w:rsid w:val="00E54DBF"/>
    <w:rsid w:val="00E7279C"/>
    <w:rsid w:val="00E72B1C"/>
    <w:rsid w:val="00E77104"/>
    <w:rsid w:val="00E7773C"/>
    <w:rsid w:val="00E8071A"/>
    <w:rsid w:val="00E816C2"/>
    <w:rsid w:val="00E82814"/>
    <w:rsid w:val="00E82874"/>
    <w:rsid w:val="00E82B6A"/>
    <w:rsid w:val="00E9021D"/>
    <w:rsid w:val="00E944D9"/>
    <w:rsid w:val="00E9592A"/>
    <w:rsid w:val="00E9659D"/>
    <w:rsid w:val="00EA0234"/>
    <w:rsid w:val="00EA6EA9"/>
    <w:rsid w:val="00EA7D6D"/>
    <w:rsid w:val="00EB0039"/>
    <w:rsid w:val="00EB510F"/>
    <w:rsid w:val="00EB7B46"/>
    <w:rsid w:val="00EC31F0"/>
    <w:rsid w:val="00EC34CC"/>
    <w:rsid w:val="00EC4EB3"/>
    <w:rsid w:val="00EC55B9"/>
    <w:rsid w:val="00EC6496"/>
    <w:rsid w:val="00EC6BF9"/>
    <w:rsid w:val="00ED0D67"/>
    <w:rsid w:val="00ED63AF"/>
    <w:rsid w:val="00EE2919"/>
    <w:rsid w:val="00EE37F5"/>
    <w:rsid w:val="00EE4348"/>
    <w:rsid w:val="00EE4D8B"/>
    <w:rsid w:val="00EF6020"/>
    <w:rsid w:val="00F01D86"/>
    <w:rsid w:val="00F02C23"/>
    <w:rsid w:val="00F04C72"/>
    <w:rsid w:val="00F16A13"/>
    <w:rsid w:val="00F22345"/>
    <w:rsid w:val="00F22BCD"/>
    <w:rsid w:val="00F22F87"/>
    <w:rsid w:val="00F37A59"/>
    <w:rsid w:val="00F37E5A"/>
    <w:rsid w:val="00F50A18"/>
    <w:rsid w:val="00F50E81"/>
    <w:rsid w:val="00F51909"/>
    <w:rsid w:val="00F52DA8"/>
    <w:rsid w:val="00F541CC"/>
    <w:rsid w:val="00F6032F"/>
    <w:rsid w:val="00F605AA"/>
    <w:rsid w:val="00F637FB"/>
    <w:rsid w:val="00F70E8E"/>
    <w:rsid w:val="00F70F8E"/>
    <w:rsid w:val="00F724AB"/>
    <w:rsid w:val="00F735AC"/>
    <w:rsid w:val="00F76DF2"/>
    <w:rsid w:val="00F80070"/>
    <w:rsid w:val="00F81890"/>
    <w:rsid w:val="00F81954"/>
    <w:rsid w:val="00F83980"/>
    <w:rsid w:val="00F83D61"/>
    <w:rsid w:val="00F8558D"/>
    <w:rsid w:val="00F9464D"/>
    <w:rsid w:val="00F949AD"/>
    <w:rsid w:val="00FA3E04"/>
    <w:rsid w:val="00FB1379"/>
    <w:rsid w:val="00FB1E1D"/>
    <w:rsid w:val="00FB7FCF"/>
    <w:rsid w:val="00FC06C9"/>
    <w:rsid w:val="00FC1FF8"/>
    <w:rsid w:val="00FC6F06"/>
    <w:rsid w:val="00FD12F8"/>
    <w:rsid w:val="00FD16D2"/>
    <w:rsid w:val="00FD2C6A"/>
    <w:rsid w:val="00FD5FB3"/>
    <w:rsid w:val="00FD68BA"/>
    <w:rsid w:val="00FE3B77"/>
    <w:rsid w:val="00FE5281"/>
    <w:rsid w:val="00FE5B15"/>
    <w:rsid w:val="00FF0E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9"/>
    <w:pPr>
      <w:spacing w:after="0"/>
    </w:pPr>
    <w:rPr>
      <w:rFonts w:ascii="Times New Roman" w:hAnsi="Times New Roman"/>
      <w:sz w:val="24"/>
    </w:rPr>
  </w:style>
  <w:style w:type="paragraph" w:styleId="Titre1">
    <w:name w:val="heading 1"/>
    <w:basedOn w:val="Normal"/>
    <w:next w:val="Normal"/>
    <w:link w:val="Titre1Car"/>
    <w:uiPriority w:val="9"/>
    <w:qFormat/>
    <w:rsid w:val="00012417"/>
    <w:pPr>
      <w:keepNext/>
      <w:keepLines/>
      <w:spacing w:before="120"/>
      <w:jc w:val="center"/>
      <w:outlineLvl w:val="0"/>
    </w:pPr>
    <w:rPr>
      <w:rFonts w:asciiTheme="majorHAnsi" w:eastAsiaTheme="majorEastAsia" w:hAnsiTheme="majorHAnsi" w:cstheme="majorBidi"/>
      <w:b/>
      <w:bCs/>
      <w:color w:val="365F91" w:themeColor="accent1" w:themeShade="BF"/>
      <w:sz w:val="32"/>
      <w:szCs w:val="28"/>
    </w:rPr>
  </w:style>
  <w:style w:type="paragraph" w:styleId="Titre2">
    <w:name w:val="heading 2"/>
    <w:basedOn w:val="Normal"/>
    <w:next w:val="Normal"/>
    <w:link w:val="Titre2Car"/>
    <w:uiPriority w:val="9"/>
    <w:unhideWhenUsed/>
    <w:qFormat/>
    <w:rsid w:val="00671741"/>
    <w:pPr>
      <w:keepNext/>
      <w:keepLines/>
      <w:spacing w:before="200"/>
      <w:outlineLvl w:val="1"/>
    </w:pPr>
    <w:rPr>
      <w:rFonts w:asciiTheme="majorHAnsi" w:eastAsiaTheme="majorEastAsia" w:hAnsiTheme="majorHAnsi" w:cstheme="majorBidi"/>
      <w:b/>
      <w:bCs/>
      <w:color w:val="4F81BD" w:themeColor="accent1"/>
      <w:szCs w:val="26"/>
    </w:rPr>
  </w:style>
  <w:style w:type="paragraph" w:styleId="Titre3">
    <w:name w:val="heading 3"/>
    <w:basedOn w:val="Normal"/>
    <w:next w:val="Normal"/>
    <w:link w:val="Titre3Car"/>
    <w:uiPriority w:val="9"/>
    <w:unhideWhenUsed/>
    <w:qFormat/>
    <w:rsid w:val="00671741"/>
    <w:pPr>
      <w:keepNext/>
      <w:keepLines/>
      <w:spacing w:before="200"/>
      <w:jc w:val="center"/>
      <w:outlineLvl w:val="2"/>
    </w:pPr>
    <w:rPr>
      <w:rFonts w:asciiTheme="majorHAnsi" w:eastAsiaTheme="majorEastAsia" w:hAnsiTheme="majorHAnsi" w:cstheme="majorBidi"/>
      <w:b/>
      <w:bCs/>
      <w:color w:val="4F81BD" w:themeColor="accen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6353C"/>
    <w:rPr>
      <w:color w:val="000000"/>
      <w:u w:val="single"/>
    </w:rPr>
  </w:style>
  <w:style w:type="paragraph" w:styleId="Citation">
    <w:name w:val="Quote"/>
    <w:basedOn w:val="Normal"/>
    <w:next w:val="Normal"/>
    <w:link w:val="CitationCar"/>
    <w:uiPriority w:val="29"/>
    <w:qFormat/>
    <w:rsid w:val="00774289"/>
    <w:pPr>
      <w:spacing w:line="240" w:lineRule="auto"/>
      <w:ind w:left="425"/>
    </w:pPr>
    <w:rPr>
      <w:i/>
      <w:iCs/>
      <w:color w:val="000000" w:themeColor="text1"/>
      <w:sz w:val="22"/>
    </w:rPr>
  </w:style>
  <w:style w:type="character" w:customStyle="1" w:styleId="CitationCar">
    <w:name w:val="Citation Car"/>
    <w:basedOn w:val="Policepardfaut"/>
    <w:link w:val="Citation"/>
    <w:uiPriority w:val="29"/>
    <w:rsid w:val="00774289"/>
    <w:rPr>
      <w:rFonts w:ascii="Times New Roman" w:hAnsi="Times New Roman"/>
      <w:i/>
      <w:iCs/>
      <w:color w:val="000000" w:themeColor="text1"/>
    </w:rPr>
  </w:style>
  <w:style w:type="paragraph" w:styleId="Citationintense">
    <w:name w:val="Intense Quote"/>
    <w:basedOn w:val="Normal"/>
    <w:next w:val="Normal"/>
    <w:link w:val="CitationintenseCar"/>
    <w:uiPriority w:val="30"/>
    <w:qFormat/>
    <w:rsid w:val="0014525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4525B"/>
    <w:rPr>
      <w:b/>
      <w:bCs/>
      <w:i/>
      <w:iCs/>
      <w:color w:val="4F81BD" w:themeColor="accent1"/>
      <w:sz w:val="28"/>
    </w:rPr>
  </w:style>
  <w:style w:type="character" w:styleId="Rfrenceintense">
    <w:name w:val="Intense Reference"/>
    <w:basedOn w:val="Policepardfaut"/>
    <w:uiPriority w:val="32"/>
    <w:qFormat/>
    <w:rsid w:val="0019014B"/>
    <w:rPr>
      <w:b/>
      <w:bCs/>
      <w:smallCaps/>
      <w:color w:val="C0504D" w:themeColor="accent2"/>
      <w:spacing w:val="5"/>
      <w:u w:val="single"/>
    </w:rPr>
  </w:style>
  <w:style w:type="character" w:customStyle="1" w:styleId="Titre1Car">
    <w:name w:val="Titre 1 Car"/>
    <w:basedOn w:val="Policepardfaut"/>
    <w:link w:val="Titre1"/>
    <w:uiPriority w:val="9"/>
    <w:rsid w:val="00012417"/>
    <w:rPr>
      <w:rFonts w:asciiTheme="majorHAnsi" w:eastAsiaTheme="majorEastAsia" w:hAnsiTheme="majorHAnsi" w:cstheme="majorBidi"/>
      <w:b/>
      <w:bCs/>
      <w:color w:val="365F91" w:themeColor="accent1" w:themeShade="BF"/>
      <w:sz w:val="32"/>
      <w:szCs w:val="28"/>
    </w:rPr>
  </w:style>
  <w:style w:type="paragraph" w:styleId="En-tte">
    <w:name w:val="header"/>
    <w:basedOn w:val="Normal"/>
    <w:link w:val="En-tteCar"/>
    <w:uiPriority w:val="99"/>
    <w:unhideWhenUsed/>
    <w:rsid w:val="00E27E9E"/>
    <w:pPr>
      <w:tabs>
        <w:tab w:val="center" w:pos="4536"/>
        <w:tab w:val="right" w:pos="9072"/>
      </w:tabs>
      <w:spacing w:line="240" w:lineRule="auto"/>
    </w:pPr>
  </w:style>
  <w:style w:type="character" w:customStyle="1" w:styleId="En-tteCar">
    <w:name w:val="En-tête Car"/>
    <w:basedOn w:val="Policepardfaut"/>
    <w:link w:val="En-tte"/>
    <w:uiPriority w:val="99"/>
    <w:rsid w:val="00E27E9E"/>
  </w:style>
  <w:style w:type="paragraph" w:styleId="Pieddepage">
    <w:name w:val="footer"/>
    <w:basedOn w:val="Normal"/>
    <w:link w:val="PieddepageCar"/>
    <w:uiPriority w:val="99"/>
    <w:unhideWhenUsed/>
    <w:rsid w:val="00E27E9E"/>
    <w:pPr>
      <w:tabs>
        <w:tab w:val="center" w:pos="4536"/>
        <w:tab w:val="right" w:pos="9072"/>
      </w:tabs>
      <w:spacing w:line="240" w:lineRule="auto"/>
    </w:pPr>
  </w:style>
  <w:style w:type="character" w:customStyle="1" w:styleId="PieddepageCar">
    <w:name w:val="Pied de page Car"/>
    <w:basedOn w:val="Policepardfaut"/>
    <w:link w:val="Pieddepage"/>
    <w:uiPriority w:val="99"/>
    <w:rsid w:val="00E27E9E"/>
  </w:style>
  <w:style w:type="character" w:customStyle="1" w:styleId="Titre2Car">
    <w:name w:val="Titre 2 Car"/>
    <w:basedOn w:val="Policepardfaut"/>
    <w:link w:val="Titre2"/>
    <w:uiPriority w:val="9"/>
    <w:rsid w:val="00671741"/>
    <w:rPr>
      <w:rFonts w:asciiTheme="majorHAnsi" w:eastAsiaTheme="majorEastAsia" w:hAnsiTheme="majorHAnsi" w:cstheme="majorBidi"/>
      <w:b/>
      <w:bCs/>
      <w:color w:val="4F81BD" w:themeColor="accent1"/>
      <w:sz w:val="24"/>
      <w:szCs w:val="26"/>
    </w:rPr>
  </w:style>
  <w:style w:type="paragraph" w:styleId="Notedebasdepage">
    <w:name w:val="footnote text"/>
    <w:basedOn w:val="Normal"/>
    <w:link w:val="NotedebasdepageCar"/>
    <w:uiPriority w:val="99"/>
    <w:semiHidden/>
    <w:unhideWhenUsed/>
    <w:rsid w:val="000E1736"/>
    <w:pPr>
      <w:spacing w:line="240" w:lineRule="auto"/>
    </w:pPr>
    <w:rPr>
      <w:sz w:val="20"/>
      <w:szCs w:val="20"/>
    </w:rPr>
  </w:style>
  <w:style w:type="character" w:customStyle="1" w:styleId="NotedebasdepageCar">
    <w:name w:val="Note de bas de page Car"/>
    <w:basedOn w:val="Policepardfaut"/>
    <w:link w:val="Notedebasdepage"/>
    <w:uiPriority w:val="99"/>
    <w:semiHidden/>
    <w:rsid w:val="000E1736"/>
    <w:rPr>
      <w:rFonts w:ascii="Times New Roman" w:hAnsi="Times New Roman"/>
      <w:sz w:val="20"/>
      <w:szCs w:val="20"/>
    </w:rPr>
  </w:style>
  <w:style w:type="character" w:styleId="Appelnotedebasdep">
    <w:name w:val="footnote reference"/>
    <w:basedOn w:val="Policepardfaut"/>
    <w:uiPriority w:val="99"/>
    <w:semiHidden/>
    <w:unhideWhenUsed/>
    <w:rsid w:val="000E1736"/>
    <w:rPr>
      <w:vertAlign w:val="superscript"/>
    </w:rPr>
  </w:style>
  <w:style w:type="character" w:styleId="Titredulivre">
    <w:name w:val="Book Title"/>
    <w:basedOn w:val="Policepardfaut"/>
    <w:uiPriority w:val="33"/>
    <w:qFormat/>
    <w:rsid w:val="001D7778"/>
    <w:rPr>
      <w:b/>
      <w:bCs/>
      <w:smallCaps/>
      <w:spacing w:val="5"/>
    </w:rPr>
  </w:style>
  <w:style w:type="paragraph" w:styleId="Paragraphedeliste">
    <w:name w:val="List Paragraph"/>
    <w:basedOn w:val="Normal"/>
    <w:uiPriority w:val="34"/>
    <w:qFormat/>
    <w:rsid w:val="001D7778"/>
    <w:pPr>
      <w:ind w:left="720"/>
      <w:contextualSpacing/>
    </w:pPr>
  </w:style>
  <w:style w:type="paragraph" w:styleId="Textedebulles">
    <w:name w:val="Balloon Text"/>
    <w:basedOn w:val="Normal"/>
    <w:link w:val="TextedebullesCar"/>
    <w:uiPriority w:val="99"/>
    <w:semiHidden/>
    <w:unhideWhenUsed/>
    <w:rsid w:val="00D20D3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D3D"/>
    <w:rPr>
      <w:rFonts w:ascii="Tahoma" w:hAnsi="Tahoma" w:cs="Tahoma"/>
      <w:sz w:val="16"/>
      <w:szCs w:val="16"/>
    </w:rPr>
  </w:style>
  <w:style w:type="character" w:styleId="Rfrenceple">
    <w:name w:val="Subtle Reference"/>
    <w:basedOn w:val="Policepardfaut"/>
    <w:uiPriority w:val="31"/>
    <w:qFormat/>
    <w:rsid w:val="00F76DF2"/>
    <w:rPr>
      <w:smallCaps/>
      <w:color w:val="C0504D" w:themeColor="accent2"/>
      <w:u w:val="single"/>
    </w:rPr>
  </w:style>
  <w:style w:type="character" w:styleId="lev">
    <w:name w:val="Strong"/>
    <w:basedOn w:val="Policepardfaut"/>
    <w:uiPriority w:val="22"/>
    <w:qFormat/>
    <w:rsid w:val="00F76DF2"/>
    <w:rPr>
      <w:b/>
      <w:bCs/>
    </w:rPr>
  </w:style>
  <w:style w:type="character" w:styleId="Accentuation">
    <w:name w:val="Emphasis"/>
    <w:basedOn w:val="Policepardfaut"/>
    <w:uiPriority w:val="20"/>
    <w:qFormat/>
    <w:rsid w:val="00F76DF2"/>
    <w:rPr>
      <w:i/>
      <w:iCs/>
    </w:rPr>
  </w:style>
  <w:style w:type="character" w:styleId="Emphaseple">
    <w:name w:val="Subtle Emphasis"/>
    <w:basedOn w:val="Policepardfaut"/>
    <w:uiPriority w:val="19"/>
    <w:qFormat/>
    <w:rsid w:val="00F76DF2"/>
    <w:rPr>
      <w:i/>
      <w:iCs/>
      <w:color w:val="808080" w:themeColor="text1" w:themeTint="7F"/>
    </w:rPr>
  </w:style>
  <w:style w:type="character" w:customStyle="1" w:styleId="Titre3Car">
    <w:name w:val="Titre 3 Car"/>
    <w:basedOn w:val="Policepardfaut"/>
    <w:link w:val="Titre3"/>
    <w:uiPriority w:val="9"/>
    <w:rsid w:val="00671741"/>
    <w:rPr>
      <w:rFonts w:asciiTheme="majorHAnsi" w:eastAsiaTheme="majorEastAsia" w:hAnsiTheme="majorHAnsi" w:cstheme="majorBidi"/>
      <w:b/>
      <w:bCs/>
      <w:color w:val="4F81BD" w:themeColor="accent1"/>
    </w:rPr>
  </w:style>
  <w:style w:type="paragraph" w:styleId="Sansinterligne">
    <w:name w:val="No Spacing"/>
    <w:uiPriority w:val="1"/>
    <w:qFormat/>
    <w:rsid w:val="00013D13"/>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9"/>
    <w:pPr>
      <w:spacing w:after="0"/>
    </w:pPr>
    <w:rPr>
      <w:rFonts w:ascii="Times New Roman" w:hAnsi="Times New Roman"/>
      <w:sz w:val="24"/>
    </w:rPr>
  </w:style>
  <w:style w:type="paragraph" w:styleId="Titre1">
    <w:name w:val="heading 1"/>
    <w:basedOn w:val="Normal"/>
    <w:next w:val="Normal"/>
    <w:link w:val="Titre1Car"/>
    <w:uiPriority w:val="9"/>
    <w:qFormat/>
    <w:rsid w:val="00012417"/>
    <w:pPr>
      <w:keepNext/>
      <w:keepLines/>
      <w:spacing w:before="120"/>
      <w:jc w:val="center"/>
      <w:outlineLvl w:val="0"/>
    </w:pPr>
    <w:rPr>
      <w:rFonts w:asciiTheme="majorHAnsi" w:eastAsiaTheme="majorEastAsia" w:hAnsiTheme="majorHAnsi" w:cstheme="majorBidi"/>
      <w:b/>
      <w:bCs/>
      <w:color w:val="365F91" w:themeColor="accent1" w:themeShade="BF"/>
      <w:sz w:val="32"/>
      <w:szCs w:val="28"/>
    </w:rPr>
  </w:style>
  <w:style w:type="paragraph" w:styleId="Titre2">
    <w:name w:val="heading 2"/>
    <w:basedOn w:val="Normal"/>
    <w:next w:val="Normal"/>
    <w:link w:val="Titre2Car"/>
    <w:uiPriority w:val="9"/>
    <w:unhideWhenUsed/>
    <w:qFormat/>
    <w:rsid w:val="00671741"/>
    <w:pPr>
      <w:keepNext/>
      <w:keepLines/>
      <w:spacing w:before="200"/>
      <w:outlineLvl w:val="1"/>
    </w:pPr>
    <w:rPr>
      <w:rFonts w:asciiTheme="majorHAnsi" w:eastAsiaTheme="majorEastAsia" w:hAnsiTheme="majorHAnsi" w:cstheme="majorBidi"/>
      <w:b/>
      <w:bCs/>
      <w:color w:val="4F81BD" w:themeColor="accent1"/>
      <w:szCs w:val="26"/>
    </w:rPr>
  </w:style>
  <w:style w:type="paragraph" w:styleId="Titre3">
    <w:name w:val="heading 3"/>
    <w:basedOn w:val="Normal"/>
    <w:next w:val="Normal"/>
    <w:link w:val="Titre3Car"/>
    <w:uiPriority w:val="9"/>
    <w:unhideWhenUsed/>
    <w:qFormat/>
    <w:rsid w:val="00671741"/>
    <w:pPr>
      <w:keepNext/>
      <w:keepLines/>
      <w:spacing w:before="200"/>
      <w:jc w:val="center"/>
      <w:outlineLvl w:val="2"/>
    </w:pPr>
    <w:rPr>
      <w:rFonts w:asciiTheme="majorHAnsi" w:eastAsiaTheme="majorEastAsia" w:hAnsiTheme="majorHAnsi" w:cstheme="majorBidi"/>
      <w:b/>
      <w:bCs/>
      <w:color w:val="4F81BD" w:themeColor="accen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6353C"/>
    <w:rPr>
      <w:color w:val="000000"/>
      <w:u w:val="single"/>
    </w:rPr>
  </w:style>
  <w:style w:type="paragraph" w:styleId="Citation">
    <w:name w:val="Quote"/>
    <w:basedOn w:val="Normal"/>
    <w:next w:val="Normal"/>
    <w:link w:val="CitationCar"/>
    <w:uiPriority w:val="29"/>
    <w:qFormat/>
    <w:rsid w:val="00774289"/>
    <w:pPr>
      <w:spacing w:line="240" w:lineRule="auto"/>
      <w:ind w:left="425"/>
    </w:pPr>
    <w:rPr>
      <w:i/>
      <w:iCs/>
      <w:color w:val="000000" w:themeColor="text1"/>
      <w:sz w:val="22"/>
    </w:rPr>
  </w:style>
  <w:style w:type="character" w:customStyle="1" w:styleId="CitationCar">
    <w:name w:val="Citation Car"/>
    <w:basedOn w:val="Policepardfaut"/>
    <w:link w:val="Citation"/>
    <w:uiPriority w:val="29"/>
    <w:rsid w:val="00774289"/>
    <w:rPr>
      <w:rFonts w:ascii="Times New Roman" w:hAnsi="Times New Roman"/>
      <w:i/>
      <w:iCs/>
      <w:color w:val="000000" w:themeColor="text1"/>
    </w:rPr>
  </w:style>
  <w:style w:type="paragraph" w:styleId="Citationintense">
    <w:name w:val="Intense Quote"/>
    <w:basedOn w:val="Normal"/>
    <w:next w:val="Normal"/>
    <w:link w:val="CitationintenseCar"/>
    <w:uiPriority w:val="30"/>
    <w:qFormat/>
    <w:rsid w:val="0014525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4525B"/>
    <w:rPr>
      <w:b/>
      <w:bCs/>
      <w:i/>
      <w:iCs/>
      <w:color w:val="4F81BD" w:themeColor="accent1"/>
      <w:sz w:val="28"/>
    </w:rPr>
  </w:style>
  <w:style w:type="character" w:styleId="Rfrenceintense">
    <w:name w:val="Intense Reference"/>
    <w:basedOn w:val="Policepardfaut"/>
    <w:uiPriority w:val="32"/>
    <w:qFormat/>
    <w:rsid w:val="0019014B"/>
    <w:rPr>
      <w:b/>
      <w:bCs/>
      <w:smallCaps/>
      <w:color w:val="C0504D" w:themeColor="accent2"/>
      <w:spacing w:val="5"/>
      <w:u w:val="single"/>
    </w:rPr>
  </w:style>
  <w:style w:type="character" w:customStyle="1" w:styleId="Titre1Car">
    <w:name w:val="Titre 1 Car"/>
    <w:basedOn w:val="Policepardfaut"/>
    <w:link w:val="Titre1"/>
    <w:uiPriority w:val="9"/>
    <w:rsid w:val="00012417"/>
    <w:rPr>
      <w:rFonts w:asciiTheme="majorHAnsi" w:eastAsiaTheme="majorEastAsia" w:hAnsiTheme="majorHAnsi" w:cstheme="majorBidi"/>
      <w:b/>
      <w:bCs/>
      <w:color w:val="365F91" w:themeColor="accent1" w:themeShade="BF"/>
      <w:sz w:val="32"/>
      <w:szCs w:val="28"/>
    </w:rPr>
  </w:style>
  <w:style w:type="paragraph" w:styleId="En-tte">
    <w:name w:val="header"/>
    <w:basedOn w:val="Normal"/>
    <w:link w:val="En-tteCar"/>
    <w:uiPriority w:val="99"/>
    <w:unhideWhenUsed/>
    <w:rsid w:val="00E27E9E"/>
    <w:pPr>
      <w:tabs>
        <w:tab w:val="center" w:pos="4536"/>
        <w:tab w:val="right" w:pos="9072"/>
      </w:tabs>
      <w:spacing w:line="240" w:lineRule="auto"/>
    </w:pPr>
  </w:style>
  <w:style w:type="character" w:customStyle="1" w:styleId="En-tteCar">
    <w:name w:val="En-tête Car"/>
    <w:basedOn w:val="Policepardfaut"/>
    <w:link w:val="En-tte"/>
    <w:uiPriority w:val="99"/>
    <w:rsid w:val="00E27E9E"/>
  </w:style>
  <w:style w:type="paragraph" w:styleId="Pieddepage">
    <w:name w:val="footer"/>
    <w:basedOn w:val="Normal"/>
    <w:link w:val="PieddepageCar"/>
    <w:uiPriority w:val="99"/>
    <w:unhideWhenUsed/>
    <w:rsid w:val="00E27E9E"/>
    <w:pPr>
      <w:tabs>
        <w:tab w:val="center" w:pos="4536"/>
        <w:tab w:val="right" w:pos="9072"/>
      </w:tabs>
      <w:spacing w:line="240" w:lineRule="auto"/>
    </w:pPr>
  </w:style>
  <w:style w:type="character" w:customStyle="1" w:styleId="PieddepageCar">
    <w:name w:val="Pied de page Car"/>
    <w:basedOn w:val="Policepardfaut"/>
    <w:link w:val="Pieddepage"/>
    <w:uiPriority w:val="99"/>
    <w:rsid w:val="00E27E9E"/>
  </w:style>
  <w:style w:type="character" w:customStyle="1" w:styleId="Titre2Car">
    <w:name w:val="Titre 2 Car"/>
    <w:basedOn w:val="Policepardfaut"/>
    <w:link w:val="Titre2"/>
    <w:uiPriority w:val="9"/>
    <w:rsid w:val="00671741"/>
    <w:rPr>
      <w:rFonts w:asciiTheme="majorHAnsi" w:eastAsiaTheme="majorEastAsia" w:hAnsiTheme="majorHAnsi" w:cstheme="majorBidi"/>
      <w:b/>
      <w:bCs/>
      <w:color w:val="4F81BD" w:themeColor="accent1"/>
      <w:sz w:val="24"/>
      <w:szCs w:val="26"/>
    </w:rPr>
  </w:style>
  <w:style w:type="paragraph" w:styleId="Notedebasdepage">
    <w:name w:val="footnote text"/>
    <w:basedOn w:val="Normal"/>
    <w:link w:val="NotedebasdepageCar"/>
    <w:uiPriority w:val="99"/>
    <w:semiHidden/>
    <w:unhideWhenUsed/>
    <w:rsid w:val="000E1736"/>
    <w:pPr>
      <w:spacing w:line="240" w:lineRule="auto"/>
    </w:pPr>
    <w:rPr>
      <w:sz w:val="20"/>
      <w:szCs w:val="20"/>
    </w:rPr>
  </w:style>
  <w:style w:type="character" w:customStyle="1" w:styleId="NotedebasdepageCar">
    <w:name w:val="Note de bas de page Car"/>
    <w:basedOn w:val="Policepardfaut"/>
    <w:link w:val="Notedebasdepage"/>
    <w:uiPriority w:val="99"/>
    <w:semiHidden/>
    <w:rsid w:val="000E1736"/>
    <w:rPr>
      <w:rFonts w:ascii="Times New Roman" w:hAnsi="Times New Roman"/>
      <w:sz w:val="20"/>
      <w:szCs w:val="20"/>
    </w:rPr>
  </w:style>
  <w:style w:type="character" w:styleId="Appelnotedebasdep">
    <w:name w:val="footnote reference"/>
    <w:basedOn w:val="Policepardfaut"/>
    <w:uiPriority w:val="99"/>
    <w:semiHidden/>
    <w:unhideWhenUsed/>
    <w:rsid w:val="000E1736"/>
    <w:rPr>
      <w:vertAlign w:val="superscript"/>
    </w:rPr>
  </w:style>
  <w:style w:type="character" w:styleId="Titredulivre">
    <w:name w:val="Book Title"/>
    <w:basedOn w:val="Policepardfaut"/>
    <w:uiPriority w:val="33"/>
    <w:qFormat/>
    <w:rsid w:val="001D7778"/>
    <w:rPr>
      <w:b/>
      <w:bCs/>
      <w:smallCaps/>
      <w:spacing w:val="5"/>
    </w:rPr>
  </w:style>
  <w:style w:type="paragraph" w:styleId="Paragraphedeliste">
    <w:name w:val="List Paragraph"/>
    <w:basedOn w:val="Normal"/>
    <w:uiPriority w:val="34"/>
    <w:qFormat/>
    <w:rsid w:val="001D7778"/>
    <w:pPr>
      <w:ind w:left="720"/>
      <w:contextualSpacing/>
    </w:pPr>
  </w:style>
  <w:style w:type="paragraph" w:styleId="Textedebulles">
    <w:name w:val="Balloon Text"/>
    <w:basedOn w:val="Normal"/>
    <w:link w:val="TextedebullesCar"/>
    <w:uiPriority w:val="99"/>
    <w:semiHidden/>
    <w:unhideWhenUsed/>
    <w:rsid w:val="00D20D3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D3D"/>
    <w:rPr>
      <w:rFonts w:ascii="Tahoma" w:hAnsi="Tahoma" w:cs="Tahoma"/>
      <w:sz w:val="16"/>
      <w:szCs w:val="16"/>
    </w:rPr>
  </w:style>
  <w:style w:type="character" w:styleId="Rfrenceple">
    <w:name w:val="Subtle Reference"/>
    <w:basedOn w:val="Policepardfaut"/>
    <w:uiPriority w:val="31"/>
    <w:qFormat/>
    <w:rsid w:val="00F76DF2"/>
    <w:rPr>
      <w:smallCaps/>
      <w:color w:val="C0504D" w:themeColor="accent2"/>
      <w:u w:val="single"/>
    </w:rPr>
  </w:style>
  <w:style w:type="character" w:styleId="lev">
    <w:name w:val="Strong"/>
    <w:basedOn w:val="Policepardfaut"/>
    <w:uiPriority w:val="22"/>
    <w:qFormat/>
    <w:rsid w:val="00F76DF2"/>
    <w:rPr>
      <w:b/>
      <w:bCs/>
    </w:rPr>
  </w:style>
  <w:style w:type="character" w:styleId="Accentuation">
    <w:name w:val="Emphasis"/>
    <w:basedOn w:val="Policepardfaut"/>
    <w:uiPriority w:val="20"/>
    <w:qFormat/>
    <w:rsid w:val="00F76DF2"/>
    <w:rPr>
      <w:i/>
      <w:iCs/>
    </w:rPr>
  </w:style>
  <w:style w:type="character" w:styleId="Emphaseple">
    <w:name w:val="Subtle Emphasis"/>
    <w:basedOn w:val="Policepardfaut"/>
    <w:uiPriority w:val="19"/>
    <w:qFormat/>
    <w:rsid w:val="00F76DF2"/>
    <w:rPr>
      <w:i/>
      <w:iCs/>
      <w:color w:val="808080" w:themeColor="text1" w:themeTint="7F"/>
    </w:rPr>
  </w:style>
  <w:style w:type="character" w:customStyle="1" w:styleId="Titre3Car">
    <w:name w:val="Titre 3 Car"/>
    <w:basedOn w:val="Policepardfaut"/>
    <w:link w:val="Titre3"/>
    <w:uiPriority w:val="9"/>
    <w:rsid w:val="00671741"/>
    <w:rPr>
      <w:rFonts w:asciiTheme="majorHAnsi" w:eastAsiaTheme="majorEastAsia" w:hAnsiTheme="majorHAnsi" w:cstheme="majorBidi"/>
      <w:b/>
      <w:bCs/>
      <w:color w:val="4F81BD" w:themeColor="accent1"/>
    </w:rPr>
  </w:style>
  <w:style w:type="paragraph" w:styleId="Sansinterligne">
    <w:name w:val="No Spacing"/>
    <w:uiPriority w:val="1"/>
    <w:qFormat/>
    <w:rsid w:val="00013D1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75678">
      <w:bodyDiv w:val="1"/>
      <w:marLeft w:val="0"/>
      <w:marRight w:val="0"/>
      <w:marTop w:val="0"/>
      <w:marBottom w:val="0"/>
      <w:divBdr>
        <w:top w:val="none" w:sz="0" w:space="0" w:color="auto"/>
        <w:left w:val="none" w:sz="0" w:space="0" w:color="auto"/>
        <w:bottom w:val="none" w:sz="0" w:space="0" w:color="auto"/>
        <w:right w:val="none" w:sz="0" w:space="0" w:color="auto"/>
      </w:divBdr>
      <w:divsChild>
        <w:div w:id="184833258">
          <w:marLeft w:val="0"/>
          <w:marRight w:val="0"/>
          <w:marTop w:val="0"/>
          <w:marBottom w:val="0"/>
          <w:divBdr>
            <w:top w:val="none" w:sz="0" w:space="0" w:color="auto"/>
            <w:left w:val="none" w:sz="0" w:space="0" w:color="auto"/>
            <w:bottom w:val="none" w:sz="0" w:space="0" w:color="auto"/>
            <w:right w:val="none" w:sz="0" w:space="0" w:color="auto"/>
          </w:divBdr>
          <w:divsChild>
            <w:div w:id="1314018637">
              <w:marLeft w:val="0"/>
              <w:marRight w:val="0"/>
              <w:marTop w:val="100"/>
              <w:marBottom w:val="0"/>
              <w:divBdr>
                <w:top w:val="none" w:sz="0" w:space="0" w:color="auto"/>
                <w:left w:val="none" w:sz="0" w:space="0" w:color="auto"/>
                <w:bottom w:val="none" w:sz="0" w:space="0" w:color="auto"/>
                <w:right w:val="none" w:sz="0" w:space="0" w:color="auto"/>
              </w:divBdr>
              <w:divsChild>
                <w:div w:id="2055690865">
                  <w:marLeft w:val="25"/>
                  <w:marRight w:val="0"/>
                  <w:marTop w:val="25"/>
                  <w:marBottom w:val="0"/>
                  <w:divBdr>
                    <w:top w:val="single" w:sz="2" w:space="0" w:color="000000"/>
                    <w:left w:val="single" w:sz="2" w:space="0" w:color="000000"/>
                    <w:bottom w:val="single" w:sz="2" w:space="0" w:color="000000"/>
                    <w:right w:val="single" w:sz="2" w:space="0" w:color="000000"/>
                  </w:divBdr>
                  <w:divsChild>
                    <w:div w:id="1339314338">
                      <w:marLeft w:val="0"/>
                      <w:marRight w:val="0"/>
                      <w:marTop w:val="0"/>
                      <w:marBottom w:val="0"/>
                      <w:divBdr>
                        <w:top w:val="none" w:sz="0" w:space="0" w:color="auto"/>
                        <w:left w:val="none" w:sz="0" w:space="0" w:color="auto"/>
                        <w:bottom w:val="none" w:sz="0" w:space="0" w:color="auto"/>
                        <w:right w:val="none" w:sz="0" w:space="0" w:color="auto"/>
                      </w:divBdr>
                      <w:divsChild>
                        <w:div w:id="170608103">
                          <w:marLeft w:val="0"/>
                          <w:marRight w:val="0"/>
                          <w:marTop w:val="0"/>
                          <w:marBottom w:val="0"/>
                          <w:divBdr>
                            <w:top w:val="none" w:sz="0" w:space="0" w:color="auto"/>
                            <w:left w:val="none" w:sz="0" w:space="0" w:color="auto"/>
                            <w:bottom w:val="none" w:sz="0" w:space="0" w:color="auto"/>
                            <w:right w:val="none" w:sz="0" w:space="0" w:color="auto"/>
                          </w:divBdr>
                          <w:divsChild>
                            <w:div w:id="1361542390">
                              <w:marLeft w:val="0"/>
                              <w:marRight w:val="0"/>
                              <w:marTop w:val="0"/>
                              <w:marBottom w:val="0"/>
                              <w:divBdr>
                                <w:top w:val="none" w:sz="0" w:space="0" w:color="auto"/>
                                <w:left w:val="none" w:sz="0" w:space="0" w:color="auto"/>
                                <w:bottom w:val="none" w:sz="0" w:space="0" w:color="auto"/>
                                <w:right w:val="none" w:sz="0" w:space="0" w:color="auto"/>
                              </w:divBdr>
                              <w:divsChild>
                                <w:div w:id="1814712484">
                                  <w:marLeft w:val="0"/>
                                  <w:marRight w:val="0"/>
                                  <w:marTop w:val="0"/>
                                  <w:marBottom w:val="0"/>
                                  <w:divBdr>
                                    <w:top w:val="none" w:sz="0" w:space="0" w:color="auto"/>
                                    <w:left w:val="none" w:sz="0" w:space="0" w:color="auto"/>
                                    <w:bottom w:val="none" w:sz="0" w:space="0" w:color="auto"/>
                                    <w:right w:val="none" w:sz="0" w:space="0" w:color="auto"/>
                                  </w:divBdr>
                                  <w:divsChild>
                                    <w:div w:id="59014452">
                                      <w:marLeft w:val="0"/>
                                      <w:marRight w:val="0"/>
                                      <w:marTop w:val="0"/>
                                      <w:marBottom w:val="0"/>
                                      <w:divBdr>
                                        <w:top w:val="none" w:sz="0" w:space="0" w:color="auto"/>
                                        <w:left w:val="none" w:sz="0" w:space="0" w:color="auto"/>
                                        <w:bottom w:val="none" w:sz="0" w:space="0" w:color="auto"/>
                                        <w:right w:val="none" w:sz="0" w:space="0" w:color="auto"/>
                                      </w:divBdr>
                                      <w:divsChild>
                                        <w:div w:id="547567987">
                                          <w:marLeft w:val="0"/>
                                          <w:marRight w:val="0"/>
                                          <w:marTop w:val="0"/>
                                          <w:marBottom w:val="0"/>
                                          <w:divBdr>
                                            <w:top w:val="none" w:sz="0" w:space="0" w:color="auto"/>
                                            <w:left w:val="none" w:sz="0" w:space="0" w:color="auto"/>
                                            <w:bottom w:val="none" w:sz="0" w:space="0" w:color="auto"/>
                                            <w:right w:val="none" w:sz="0" w:space="0" w:color="auto"/>
                                          </w:divBdr>
                                          <w:divsChild>
                                            <w:div w:id="556866633">
                                              <w:marLeft w:val="0"/>
                                              <w:marRight w:val="0"/>
                                              <w:marTop w:val="0"/>
                                              <w:marBottom w:val="0"/>
                                              <w:divBdr>
                                                <w:top w:val="none" w:sz="0" w:space="0" w:color="auto"/>
                                                <w:left w:val="none" w:sz="0" w:space="0" w:color="auto"/>
                                                <w:bottom w:val="none" w:sz="0" w:space="0" w:color="auto"/>
                                                <w:right w:val="none" w:sz="0" w:space="0" w:color="auto"/>
                                              </w:divBdr>
                                              <w:divsChild>
                                                <w:div w:id="1184049809">
                                                  <w:marLeft w:val="0"/>
                                                  <w:marRight w:val="0"/>
                                                  <w:marTop w:val="0"/>
                                                  <w:marBottom w:val="0"/>
                                                  <w:divBdr>
                                                    <w:top w:val="none" w:sz="0" w:space="0" w:color="auto"/>
                                                    <w:left w:val="none" w:sz="0" w:space="0" w:color="auto"/>
                                                    <w:bottom w:val="none" w:sz="0" w:space="0" w:color="auto"/>
                                                    <w:right w:val="none" w:sz="0" w:space="0" w:color="auto"/>
                                                  </w:divBdr>
                                                  <w:divsChild>
                                                    <w:div w:id="713889825">
                                                      <w:marLeft w:val="0"/>
                                                      <w:marRight w:val="0"/>
                                                      <w:marTop w:val="0"/>
                                                      <w:marBottom w:val="0"/>
                                                      <w:divBdr>
                                                        <w:top w:val="none" w:sz="0" w:space="0" w:color="auto"/>
                                                        <w:left w:val="none" w:sz="0" w:space="0" w:color="auto"/>
                                                        <w:bottom w:val="none" w:sz="0" w:space="0" w:color="auto"/>
                                                        <w:right w:val="none" w:sz="0" w:space="0" w:color="auto"/>
                                                      </w:divBdr>
                                                      <w:divsChild>
                                                        <w:div w:id="1457866528">
                                                          <w:marLeft w:val="0"/>
                                                          <w:marRight w:val="0"/>
                                                          <w:marTop w:val="0"/>
                                                          <w:marBottom w:val="0"/>
                                                          <w:divBdr>
                                                            <w:top w:val="none" w:sz="0" w:space="0" w:color="auto"/>
                                                            <w:left w:val="none" w:sz="0" w:space="0" w:color="auto"/>
                                                            <w:bottom w:val="none" w:sz="0" w:space="0" w:color="auto"/>
                                                            <w:right w:val="none" w:sz="0" w:space="0" w:color="auto"/>
                                                          </w:divBdr>
                                                          <w:divsChild>
                                                            <w:div w:id="255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53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1032</Words>
  <Characters>5677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Fr.Gael</dc:creator>
  <cp:lastModifiedBy>Utilisateur Windows</cp:lastModifiedBy>
  <cp:revision>10</cp:revision>
  <cp:lastPrinted>2016-07-17T08:19:00Z</cp:lastPrinted>
  <dcterms:created xsi:type="dcterms:W3CDTF">2017-03-17T19:29:00Z</dcterms:created>
  <dcterms:modified xsi:type="dcterms:W3CDTF">2017-03-19T09:15:00Z</dcterms:modified>
</cp:coreProperties>
</file>